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8939" w14:textId="77777777" w:rsidR="005109AC" w:rsidRDefault="005109AC" w:rsidP="005109AC">
      <w:pPr>
        <w:shd w:val="clear" w:color="auto" w:fill="FFFFFF"/>
        <w:spacing w:after="0"/>
        <w:jc w:val="center"/>
        <w:rPr>
          <w:rFonts w:eastAsia="Times New Roman" w:cs="Times New Roman"/>
          <w:color w:val="181818"/>
          <w:sz w:val="30"/>
          <w:szCs w:val="30"/>
          <w:lang w:eastAsia="ru-RU"/>
        </w:rPr>
      </w:pPr>
      <w:r>
        <w:rPr>
          <w:rFonts w:eastAsia="Times New Roman" w:cs="Times New Roman"/>
          <w:color w:val="181818"/>
          <w:sz w:val="30"/>
          <w:szCs w:val="30"/>
          <w:lang w:eastAsia="ru-RU"/>
        </w:rPr>
        <w:t xml:space="preserve">Государственное учреждение образования </w:t>
      </w:r>
    </w:p>
    <w:p w14:paraId="6F04F642" w14:textId="77777777" w:rsidR="005109AC" w:rsidRDefault="005109AC" w:rsidP="005109AC">
      <w:pPr>
        <w:shd w:val="clear" w:color="auto" w:fill="FFFFFF"/>
        <w:spacing w:after="0"/>
        <w:jc w:val="center"/>
        <w:rPr>
          <w:rFonts w:eastAsia="Times New Roman" w:cs="Times New Roman"/>
          <w:color w:val="181818"/>
          <w:sz w:val="30"/>
          <w:szCs w:val="30"/>
          <w:lang w:eastAsia="ru-RU"/>
        </w:rPr>
      </w:pPr>
      <w:r>
        <w:rPr>
          <w:rFonts w:eastAsia="Times New Roman" w:cs="Times New Roman"/>
          <w:color w:val="181818"/>
          <w:sz w:val="30"/>
          <w:szCs w:val="30"/>
          <w:lang w:eastAsia="ru-RU"/>
        </w:rPr>
        <w:t xml:space="preserve">«Языльская средняя школа имени Героя Советского Союза </w:t>
      </w:r>
    </w:p>
    <w:p w14:paraId="44729B2A" w14:textId="6A483422" w:rsidR="000C039E" w:rsidRPr="003121A9" w:rsidRDefault="005109AC" w:rsidP="005109AC">
      <w:pPr>
        <w:shd w:val="clear" w:color="auto" w:fill="FFFFFF"/>
        <w:spacing w:after="0"/>
        <w:jc w:val="center"/>
        <w:rPr>
          <w:rFonts w:eastAsia="Times New Roman" w:cs="Times New Roman"/>
          <w:color w:val="181818"/>
          <w:sz w:val="30"/>
          <w:szCs w:val="30"/>
          <w:lang w:eastAsia="ru-RU"/>
        </w:rPr>
      </w:pPr>
      <w:r>
        <w:rPr>
          <w:rFonts w:eastAsia="Times New Roman" w:cs="Times New Roman"/>
          <w:color w:val="181818"/>
          <w:sz w:val="30"/>
          <w:szCs w:val="30"/>
          <w:lang w:eastAsia="ru-RU"/>
        </w:rPr>
        <w:t>Половчени Гавриила Антоновича»</w:t>
      </w:r>
    </w:p>
    <w:p w14:paraId="7BB77F2F" w14:textId="77777777" w:rsidR="000C039E" w:rsidRPr="000C039E" w:rsidRDefault="000C039E" w:rsidP="005109AC">
      <w:pPr>
        <w:shd w:val="clear" w:color="auto" w:fill="FFFFFF"/>
        <w:spacing w:after="0"/>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4D9B1C1A"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419A9119"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36585316"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22B83E19"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6C7ECBB8"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3FA5A11F"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6B4D8AAC"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2C95AE95"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4997219D" w14:textId="18CDDCA0"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027F4463" w14:textId="77777777" w:rsidR="005109AC" w:rsidRDefault="005109AC" w:rsidP="005109AC">
      <w:pPr>
        <w:shd w:val="clear" w:color="auto" w:fill="FFFFFF"/>
        <w:spacing w:after="0"/>
        <w:jc w:val="center"/>
        <w:rPr>
          <w:rFonts w:eastAsia="Times New Roman" w:cs="Times New Roman"/>
          <w:color w:val="000000"/>
          <w:sz w:val="30"/>
          <w:szCs w:val="30"/>
          <w:lang w:eastAsia="ru-RU"/>
        </w:rPr>
      </w:pPr>
      <w:r w:rsidRPr="005109AC">
        <w:rPr>
          <w:rFonts w:eastAsia="Times New Roman" w:cs="Times New Roman"/>
          <w:color w:val="000000"/>
          <w:sz w:val="30"/>
          <w:szCs w:val="30"/>
          <w:lang w:eastAsia="ru-RU"/>
        </w:rPr>
        <w:t xml:space="preserve">РАЗВИТИЕ ТВОРЧЕСКИХ СПОСОБНОСТЕЙ </w:t>
      </w:r>
    </w:p>
    <w:p w14:paraId="5B81DB0C" w14:textId="77777777" w:rsidR="005109AC" w:rsidRDefault="005109AC" w:rsidP="005109AC">
      <w:pPr>
        <w:shd w:val="clear" w:color="auto" w:fill="FFFFFF"/>
        <w:spacing w:after="0"/>
        <w:jc w:val="center"/>
        <w:rPr>
          <w:rFonts w:eastAsia="Times New Roman" w:cs="Times New Roman"/>
          <w:color w:val="000000"/>
          <w:sz w:val="30"/>
          <w:szCs w:val="30"/>
          <w:lang w:eastAsia="ru-RU"/>
        </w:rPr>
      </w:pPr>
      <w:r w:rsidRPr="005109AC">
        <w:rPr>
          <w:rFonts w:eastAsia="Times New Roman" w:cs="Times New Roman"/>
          <w:color w:val="000000"/>
          <w:sz w:val="30"/>
          <w:szCs w:val="30"/>
          <w:lang w:eastAsia="ru-RU"/>
        </w:rPr>
        <w:t>МЛАДШИХ ШКОЛЬНИКОВ</w:t>
      </w:r>
      <w:r>
        <w:rPr>
          <w:rFonts w:eastAsia="Times New Roman" w:cs="Times New Roman"/>
          <w:color w:val="000000"/>
          <w:sz w:val="30"/>
          <w:szCs w:val="30"/>
          <w:lang w:eastAsia="ru-RU"/>
        </w:rPr>
        <w:t xml:space="preserve"> </w:t>
      </w:r>
    </w:p>
    <w:p w14:paraId="583525D7" w14:textId="744D7B58" w:rsidR="000C039E" w:rsidRPr="005109AC" w:rsidRDefault="005109AC" w:rsidP="005109AC">
      <w:pPr>
        <w:shd w:val="clear" w:color="auto" w:fill="FFFFFF"/>
        <w:spacing w:after="0"/>
        <w:jc w:val="center"/>
        <w:rPr>
          <w:rFonts w:eastAsia="Times New Roman" w:cs="Times New Roman"/>
          <w:color w:val="181818"/>
          <w:sz w:val="30"/>
          <w:szCs w:val="30"/>
          <w:lang w:eastAsia="ru-RU"/>
        </w:rPr>
      </w:pPr>
      <w:r w:rsidRPr="005109AC">
        <w:rPr>
          <w:rFonts w:eastAsia="Times New Roman" w:cs="Times New Roman"/>
          <w:color w:val="000000"/>
          <w:sz w:val="30"/>
          <w:szCs w:val="30"/>
          <w:lang w:eastAsia="ru-RU"/>
        </w:rPr>
        <w:t>КАК СРЕДСТВО САМОРЕАЛИЗАЦИИ ЛИЧНОСТИ</w:t>
      </w:r>
    </w:p>
    <w:p w14:paraId="09F97C81" w14:textId="77777777" w:rsidR="000C039E" w:rsidRPr="000C039E" w:rsidRDefault="000C039E" w:rsidP="005109AC">
      <w:pPr>
        <w:shd w:val="clear" w:color="auto" w:fill="FFFFFF"/>
        <w:spacing w:after="0"/>
        <w:jc w:val="both"/>
        <w:rPr>
          <w:rFonts w:eastAsia="Times New Roman" w:cs="Times New Roman"/>
          <w:color w:val="181818"/>
          <w:sz w:val="30"/>
          <w:szCs w:val="30"/>
          <w:lang w:eastAsia="ru-RU"/>
        </w:rPr>
      </w:pPr>
    </w:p>
    <w:p w14:paraId="432A1AB5"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414F744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202CE8E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75EF3A8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75A56D16"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6CEF889C" w14:textId="77777777" w:rsidR="005109AC" w:rsidRDefault="005109AC" w:rsidP="005109AC">
      <w:pPr>
        <w:shd w:val="clear" w:color="auto" w:fill="FFFFFF"/>
        <w:spacing w:after="0"/>
        <w:ind w:firstLine="709"/>
        <w:jc w:val="both"/>
        <w:rPr>
          <w:rFonts w:eastAsia="Times New Roman" w:cs="Times New Roman"/>
          <w:color w:val="181818"/>
          <w:sz w:val="30"/>
          <w:szCs w:val="30"/>
          <w:lang w:eastAsia="ru-RU"/>
        </w:rPr>
      </w:pPr>
    </w:p>
    <w:p w14:paraId="6656E498" w14:textId="3B66AC5F"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1BC10AC0" w14:textId="77777777" w:rsidR="005109AC" w:rsidRDefault="000C039E" w:rsidP="005109AC">
      <w:pPr>
        <w:shd w:val="clear" w:color="auto" w:fill="FFFFFF"/>
        <w:spacing w:after="0"/>
        <w:ind w:firstLine="709"/>
        <w:jc w:val="right"/>
        <w:rPr>
          <w:rFonts w:eastAsia="Times New Roman" w:cs="Times New Roman"/>
          <w:color w:val="000000"/>
          <w:sz w:val="30"/>
          <w:szCs w:val="30"/>
          <w:lang w:eastAsia="ru-RU"/>
        </w:rPr>
      </w:pPr>
      <w:r>
        <w:rPr>
          <w:rFonts w:eastAsia="Times New Roman" w:cs="Times New Roman"/>
          <w:color w:val="000000"/>
          <w:sz w:val="30"/>
          <w:szCs w:val="30"/>
          <w:lang w:eastAsia="ru-RU"/>
        </w:rPr>
        <w:t xml:space="preserve">Воспитатель ГПД </w:t>
      </w:r>
    </w:p>
    <w:p w14:paraId="1F9F8A18" w14:textId="3FCD208E" w:rsidR="000C039E" w:rsidRPr="000C039E" w:rsidRDefault="005109AC" w:rsidP="005109AC">
      <w:pPr>
        <w:shd w:val="clear" w:color="auto" w:fill="FFFFFF"/>
        <w:spacing w:after="0"/>
        <w:ind w:firstLine="709"/>
        <w:jc w:val="right"/>
        <w:rPr>
          <w:rFonts w:eastAsia="Times New Roman" w:cs="Times New Roman"/>
          <w:color w:val="181818"/>
          <w:sz w:val="30"/>
          <w:szCs w:val="30"/>
          <w:lang w:eastAsia="ru-RU"/>
        </w:rPr>
      </w:pPr>
      <w:r>
        <w:rPr>
          <w:rFonts w:eastAsia="Times New Roman" w:cs="Times New Roman"/>
          <w:color w:val="000000"/>
          <w:sz w:val="30"/>
          <w:szCs w:val="30"/>
          <w:lang w:eastAsia="ru-RU"/>
        </w:rPr>
        <w:t>Романеня Е.В.</w:t>
      </w:r>
    </w:p>
    <w:p w14:paraId="468189F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br/>
      </w:r>
    </w:p>
    <w:p w14:paraId="4799ADCE" w14:textId="4E974218" w:rsidR="000C039E" w:rsidRPr="005109AC" w:rsidRDefault="000C039E" w:rsidP="005109AC">
      <w:pPr>
        <w:shd w:val="clear" w:color="auto" w:fill="FFFFFF"/>
        <w:spacing w:after="0"/>
        <w:ind w:left="4820"/>
        <w:jc w:val="both"/>
        <w:rPr>
          <w:rFonts w:eastAsia="Times New Roman" w:cs="Times New Roman"/>
          <w:i/>
          <w:iCs/>
          <w:color w:val="181818"/>
          <w:sz w:val="30"/>
          <w:szCs w:val="30"/>
          <w:lang w:eastAsia="ru-RU"/>
        </w:rPr>
      </w:pPr>
      <w:r w:rsidRPr="005109AC">
        <w:rPr>
          <w:rFonts w:eastAsia="Times New Roman" w:cs="Times New Roman"/>
          <w:i/>
          <w:iCs/>
          <w:color w:val="000000"/>
          <w:sz w:val="30"/>
          <w:szCs w:val="30"/>
          <w:lang w:eastAsia="ru-RU"/>
        </w:rPr>
        <w:lastRenderedPageBreak/>
        <w:t>«Дети должны жить в мире</w:t>
      </w:r>
    </w:p>
    <w:p w14:paraId="6DAD816A" w14:textId="67D57CA8" w:rsidR="000C039E" w:rsidRPr="005109AC" w:rsidRDefault="000C039E" w:rsidP="005109AC">
      <w:pPr>
        <w:shd w:val="clear" w:color="auto" w:fill="FFFFFF"/>
        <w:spacing w:after="0"/>
        <w:ind w:left="4820"/>
        <w:jc w:val="both"/>
        <w:rPr>
          <w:rFonts w:eastAsia="Times New Roman" w:cs="Times New Roman"/>
          <w:i/>
          <w:iCs/>
          <w:color w:val="181818"/>
          <w:sz w:val="30"/>
          <w:szCs w:val="30"/>
          <w:lang w:eastAsia="ru-RU"/>
        </w:rPr>
      </w:pPr>
      <w:r w:rsidRPr="005109AC">
        <w:rPr>
          <w:rFonts w:eastAsia="Times New Roman" w:cs="Times New Roman"/>
          <w:i/>
          <w:iCs/>
          <w:color w:val="000000"/>
          <w:sz w:val="30"/>
          <w:szCs w:val="30"/>
          <w:lang w:eastAsia="ru-RU"/>
        </w:rPr>
        <w:t>красоты, игры, сказки, музыки,</w:t>
      </w:r>
    </w:p>
    <w:p w14:paraId="344AA796" w14:textId="041C1D11" w:rsidR="000C039E" w:rsidRPr="005109AC" w:rsidRDefault="000C039E" w:rsidP="005109AC">
      <w:pPr>
        <w:shd w:val="clear" w:color="auto" w:fill="FFFFFF"/>
        <w:spacing w:after="0"/>
        <w:ind w:left="4820"/>
        <w:jc w:val="both"/>
        <w:rPr>
          <w:rFonts w:eastAsia="Times New Roman" w:cs="Times New Roman"/>
          <w:i/>
          <w:iCs/>
          <w:color w:val="181818"/>
          <w:sz w:val="30"/>
          <w:szCs w:val="30"/>
          <w:lang w:eastAsia="ru-RU"/>
        </w:rPr>
      </w:pPr>
      <w:r w:rsidRPr="005109AC">
        <w:rPr>
          <w:rFonts w:eastAsia="Times New Roman" w:cs="Times New Roman"/>
          <w:i/>
          <w:iCs/>
          <w:color w:val="000000"/>
          <w:sz w:val="30"/>
          <w:szCs w:val="30"/>
          <w:lang w:eastAsia="ru-RU"/>
        </w:rPr>
        <w:t>рисунка, фантазии, творчества»</w:t>
      </w:r>
    </w:p>
    <w:p w14:paraId="2F0BE482" w14:textId="4593B518" w:rsidR="000C039E" w:rsidRPr="005109AC" w:rsidRDefault="000C039E" w:rsidP="005109AC">
      <w:pPr>
        <w:shd w:val="clear" w:color="auto" w:fill="FFFFFF"/>
        <w:spacing w:after="0"/>
        <w:ind w:left="4820"/>
        <w:jc w:val="both"/>
        <w:rPr>
          <w:rFonts w:eastAsia="Times New Roman" w:cs="Times New Roman"/>
          <w:i/>
          <w:iCs/>
          <w:color w:val="181818"/>
          <w:sz w:val="30"/>
          <w:szCs w:val="30"/>
          <w:lang w:eastAsia="ru-RU"/>
        </w:rPr>
      </w:pPr>
      <w:r w:rsidRPr="005109AC">
        <w:rPr>
          <w:rFonts w:eastAsia="Times New Roman" w:cs="Times New Roman"/>
          <w:i/>
          <w:iCs/>
          <w:color w:val="000000"/>
          <w:sz w:val="30"/>
          <w:szCs w:val="30"/>
          <w:lang w:eastAsia="ru-RU"/>
        </w:rPr>
        <w:t>В.А.Сухомлинский</w:t>
      </w:r>
    </w:p>
    <w:p w14:paraId="764A1FD9" w14:textId="77777777" w:rsidR="000C039E" w:rsidRDefault="000C039E" w:rsidP="005109AC">
      <w:pPr>
        <w:shd w:val="clear" w:color="auto" w:fill="FFFFFF"/>
        <w:spacing w:after="0"/>
        <w:ind w:firstLine="709"/>
        <w:jc w:val="both"/>
        <w:rPr>
          <w:rFonts w:eastAsia="Times New Roman" w:cs="Times New Roman"/>
          <w:color w:val="000000"/>
          <w:sz w:val="30"/>
          <w:szCs w:val="30"/>
          <w:lang w:eastAsia="ru-RU"/>
        </w:rPr>
      </w:pPr>
    </w:p>
    <w:p w14:paraId="14B4B2C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В современном обществе очень высоко ценится творчество. К тому же творческие профессии в настоящее время практически одни из самых популярных и востребованных, а многие целеустремленные творческие люди всегда находят свое место под солнцем для дальнейшей реализации своего творческого потенциала. Его развитие должно обязательно идти в одну ногу со всеми остальными направлениями и это необходимо для каждого ребенка. И пусть он не станет в будущем успешным актером или знаменитым певцом, но зато у него будет творческий подход к решению определенных жизненных задач. И это поможет ему стать интересной личностью, а также и человеком, который будет способен преодолевать возникшие на его пути трудности.</w:t>
      </w:r>
    </w:p>
    <w:p w14:paraId="733A77B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Естественно у каждого ребенка творчество проявляется по-разному: у кого-то в меньшей степени, у кого-то и в большей. Все это будет зависеть от природных задатков. И если у малыша есть хотя бы малейшие творческие способности, то ему гораздо легче будет учиться, работать.</w:t>
      </w:r>
    </w:p>
    <w:p w14:paraId="2510A7D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Развитие способностей у детей совершается в процессе воспитания и обучения. Одним из основных условий развития творческих способностей на занятиях в учреждении дополнительного образования, является, создание атмосферы, благоприятствующей появлению новых идей и мнений. Главное на пути создания такой атмосферы - развитие чувства психологической защищенности у детей. Критические высказывания в адрес детей и создания у них ощущения того, что их предложения неприемлемы или глупы, приводят к подавлению их творческих способностей. К мыслям, которые высказывают дети, следует относиться с уважением. Педагог должен поощрять детей в их попытках браться за сложные задачи, развивая тем самым их мотивацию и настойчивость.</w:t>
      </w:r>
    </w:p>
    <w:p w14:paraId="0B049C3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xml:space="preserve">Так же особое значение в развитии творческих способностей детей имеет обстановка и среда. Помещение, где проходят занятия детей, </w:t>
      </w:r>
      <w:r w:rsidRPr="000C039E">
        <w:rPr>
          <w:rFonts w:eastAsia="Times New Roman" w:cs="Times New Roman"/>
          <w:color w:val="000000"/>
          <w:sz w:val="30"/>
          <w:szCs w:val="30"/>
          <w:lang w:eastAsia="ru-RU"/>
        </w:rPr>
        <w:lastRenderedPageBreak/>
        <w:t>должны быть устроены так, чтобы в соответствии с выбранной темой и типом проведения занятия дети имели возможность свободно перемещаться по классу, который должен быть снабжен всевозможными материалами и оборудованием, предоставляемыми в полное распоряжение детей. А педагог должен стать консультантом и помощником детей. Оставляя за собой функцию контроля за происходящим, педагог дает возможность детям строить творческий процесс самостоятельно.</w:t>
      </w:r>
    </w:p>
    <w:p w14:paraId="4AEA603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Проблема развития творческих способностей учащихся обращает неотрывное внимание представителей научного знания – педагогики, психологии. Творческое мышление — ключ к успеху практически во всех областях жизни. Умение мыслить нестандартно открывает широкие возможности для самореализации.</w:t>
      </w:r>
    </w:p>
    <w:p w14:paraId="1C79330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000000"/>
          <w:sz w:val="30"/>
          <w:szCs w:val="30"/>
          <w:lang w:eastAsia="ru-RU"/>
        </w:rPr>
        <w:t>Актуальность</w:t>
      </w:r>
      <w:r w:rsidRPr="000C039E">
        <w:rPr>
          <w:rFonts w:eastAsia="Times New Roman" w:cs="Times New Roman"/>
          <w:color w:val="000000"/>
          <w:sz w:val="30"/>
          <w:szCs w:val="30"/>
          <w:lang w:eastAsia="ru-RU"/>
        </w:rPr>
        <w:t> проблемы развития творческих способностей не нова для психолого-педагогических исследований, но до сих пор актуальна. Школу и родителей беспокоит вопрос о развитии творческих способностей учащихся. Определяется это усилением роли образования как института, гарантирующего права человека на самореализацию, развитие потенциала, способностей и социальную интеграцию. А развитие младших школьников, актуализация заложенного в них природой потенциала, способностей и задатков. Способствует формирующейся личности в будущем занять достойное место в обществе. При теоретической и прикладной значимости многочисленных исследований этой проблемы отметим, что она остается открытой для научного поиска в условиях модернизации системы образования.</w:t>
      </w:r>
    </w:p>
    <w:p w14:paraId="70A89891"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Общество заинтересовано в том, чтобы человек трудился там, где он способен принести максимальную пользу. Образование в школе должно помочь обучающимся найти свое место в жизни.</w:t>
      </w:r>
    </w:p>
    <w:p w14:paraId="0EF1F5E1"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Педагогами и психологами к настоящему времени проведены глубокие специальные исследования по вопросам теории и методики развития творческих способностей младших школьников. Использование средств декоративно-прикладного творчества в учебно-воспитательном процессе учреждений дополнительного образования позволит в определенной мере решить проблему развития творческих способностей младших школьников.</w:t>
      </w:r>
    </w:p>
    <w:p w14:paraId="73726E4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lastRenderedPageBreak/>
        <w:t>Проблема развития творческих способностей личности рассматривалась в трудах как зарубежных (Л. Терстоун, Дж. Гилфорд, Э. Фромм), так и отечественных (М.К. Акимов, Л.А. Большакова, Г.Л. Бурменская, К.М. Гуревич, Е.В. Демина, Б.М Теплов) исследователей. В данных работах раскрывается сущность понятий «творческие способности», «креативность», «творчество», «гениальность», дана характеристика особенностей творческих способностей, предложены пути их развития.</w:t>
      </w:r>
    </w:p>
    <w:p w14:paraId="07FEC80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Актуальность выделенной проблемы, практическая значимость обусловили выбор темы исследования «Развитие творческих способностей младших школьников в учреждениях дополнительного образования».</w:t>
      </w:r>
    </w:p>
    <w:p w14:paraId="544CB425" w14:textId="6CCD1943"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000000"/>
          <w:sz w:val="30"/>
          <w:szCs w:val="30"/>
          <w:lang w:eastAsia="ru-RU"/>
        </w:rPr>
        <w:t xml:space="preserve">Цель </w:t>
      </w:r>
      <w:r w:rsidR="007308E5" w:rsidRPr="005109AC">
        <w:rPr>
          <w:rFonts w:eastAsia="Times New Roman" w:cs="Times New Roman"/>
          <w:i/>
          <w:iCs/>
          <w:color w:val="000000"/>
          <w:sz w:val="30"/>
          <w:szCs w:val="30"/>
          <w:lang w:eastAsia="ru-RU"/>
        </w:rPr>
        <w:t>работы</w:t>
      </w:r>
      <w:r w:rsidRPr="000C039E">
        <w:rPr>
          <w:rFonts w:eastAsia="Times New Roman" w:cs="Times New Roman"/>
          <w:color w:val="000000"/>
          <w:sz w:val="30"/>
          <w:szCs w:val="30"/>
          <w:lang w:eastAsia="ru-RU"/>
        </w:rPr>
        <w:t> состоит в теоретическом обосновании и экспериментальной проверке условий развития творческих способностей у младших школьников.</w:t>
      </w:r>
    </w:p>
    <w:p w14:paraId="1DA7D61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000000"/>
          <w:sz w:val="30"/>
          <w:szCs w:val="30"/>
          <w:lang w:eastAsia="ru-RU"/>
        </w:rPr>
        <w:t>Объект</w:t>
      </w:r>
      <w:r w:rsidRPr="000C039E">
        <w:rPr>
          <w:rFonts w:eastAsia="Times New Roman" w:cs="Times New Roman"/>
          <w:color w:val="000000"/>
          <w:sz w:val="30"/>
          <w:szCs w:val="30"/>
          <w:lang w:eastAsia="ru-RU"/>
        </w:rPr>
        <w:t> – творческие способности у детей младшего школьного возраста.</w:t>
      </w:r>
    </w:p>
    <w:p w14:paraId="4ACD2AB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000000"/>
          <w:sz w:val="30"/>
          <w:szCs w:val="30"/>
          <w:lang w:eastAsia="ru-RU"/>
        </w:rPr>
        <w:t>Предмет</w:t>
      </w:r>
      <w:r w:rsidRPr="000C039E">
        <w:rPr>
          <w:rFonts w:eastAsia="Times New Roman" w:cs="Times New Roman"/>
          <w:color w:val="000000"/>
          <w:sz w:val="30"/>
          <w:szCs w:val="30"/>
          <w:lang w:eastAsia="ru-RU"/>
        </w:rPr>
        <w:t> – процесс развития творческих способностей младших школьников.</w:t>
      </w:r>
    </w:p>
    <w:p w14:paraId="3BEC79B6" w14:textId="134F09E4"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000000"/>
          <w:sz w:val="30"/>
          <w:szCs w:val="30"/>
          <w:lang w:eastAsia="ru-RU"/>
        </w:rPr>
        <w:t>Гипотеза</w:t>
      </w:r>
      <w:r w:rsidR="007308E5">
        <w:rPr>
          <w:rFonts w:eastAsia="Times New Roman" w:cs="Times New Roman"/>
          <w:b/>
          <w:bCs/>
          <w:color w:val="000000"/>
          <w:sz w:val="30"/>
          <w:szCs w:val="30"/>
          <w:lang w:eastAsia="ru-RU"/>
        </w:rPr>
        <w:t xml:space="preserve"> - </w:t>
      </w:r>
      <w:r w:rsidRPr="000C039E">
        <w:rPr>
          <w:rFonts w:eastAsia="Times New Roman" w:cs="Times New Roman"/>
          <w:color w:val="000000"/>
          <w:sz w:val="30"/>
          <w:szCs w:val="30"/>
          <w:lang w:eastAsia="ru-RU"/>
        </w:rPr>
        <w:t>заключается в том, что</w:t>
      </w:r>
      <w:r w:rsidRPr="000C039E">
        <w:rPr>
          <w:rFonts w:eastAsia="Times New Roman" w:cs="Times New Roman"/>
          <w:b/>
          <w:bCs/>
          <w:color w:val="000000"/>
          <w:sz w:val="30"/>
          <w:szCs w:val="30"/>
          <w:lang w:eastAsia="ru-RU"/>
        </w:rPr>
        <w:t> </w:t>
      </w:r>
      <w:r w:rsidRPr="000C039E">
        <w:rPr>
          <w:rFonts w:eastAsia="Times New Roman" w:cs="Times New Roman"/>
          <w:color w:val="000000"/>
          <w:sz w:val="30"/>
          <w:szCs w:val="30"/>
          <w:lang w:eastAsia="ru-RU"/>
        </w:rPr>
        <w:t>процесс развития творческих способностей младшего школьника, будет более эффективным, если:</w:t>
      </w:r>
    </w:p>
    <w:p w14:paraId="7A05FCA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созданы условия, способствующие развитию творческих способностей учащегося в учреждениях дополнительного образования;</w:t>
      </w:r>
    </w:p>
    <w:p w14:paraId="52BB769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развивающая работа с детьми строится на диагностической основе.</w:t>
      </w:r>
    </w:p>
    <w:p w14:paraId="0E0A4A6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Дети младшего школьного возраста обладают разнообразными потенциальными способностями. Задача педагога учреждения дополнительного образования состоит в том, чтобы развить эти способности, подходя к каждому ребенку индивидуально. Задача состоит также в том, чтобы выявлять и развивать эти способности в доступной и интересной для детей форме. Развить способности - это, значит, вооружить ребенка способом деятельности, дать ему в руки ключ, принцип выполнения работы, создать условия для выявления и расцвета одаренного ребенка.</w:t>
      </w:r>
    </w:p>
    <w:p w14:paraId="3BD63E1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xml:space="preserve">Творческие способности - далеко не новый предмет исследования. Проблема человеческих способностей вызывала огромный интерес </w:t>
      </w:r>
      <w:r w:rsidRPr="000C039E">
        <w:rPr>
          <w:rFonts w:eastAsia="Times New Roman" w:cs="Times New Roman"/>
          <w:color w:val="000000"/>
          <w:sz w:val="30"/>
          <w:szCs w:val="30"/>
          <w:lang w:eastAsia="ru-RU"/>
        </w:rPr>
        <w:lastRenderedPageBreak/>
        <w:t>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w:t>
      </w:r>
    </w:p>
    <w:p w14:paraId="2518FA4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w:t>
      </w:r>
    </w:p>
    <w:p w14:paraId="4A4674A5"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Руководитель учреждения дополнительного образования должен учитывать многие факторы, которые развивают ребенка младшего школьного возраста, - его интересы, личные качества, навыки общественного поведения.</w:t>
      </w:r>
    </w:p>
    <w:p w14:paraId="0BF5CBA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Таким образом, развитие творческих способностей детей младшего школьного возраста в учреждениях дополнительного образования является необходимым компонентом их деятельности. В связи с вышесказанным данная проблема представляется актуальной и практически значимой.</w:t>
      </w:r>
    </w:p>
    <w:p w14:paraId="6F92030E" w14:textId="3DDBDC45"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xml:space="preserve">Есть великая формула «дедушки» космонавтики </w:t>
      </w:r>
      <w:r w:rsidR="005109AC">
        <w:rPr>
          <w:rFonts w:eastAsia="Times New Roman" w:cs="Times New Roman"/>
          <w:color w:val="000000"/>
          <w:sz w:val="30"/>
          <w:szCs w:val="30"/>
          <w:lang w:eastAsia="ru-RU"/>
        </w:rPr>
        <w:t xml:space="preserve">                                  </w:t>
      </w:r>
      <w:r w:rsidRPr="000C039E">
        <w:rPr>
          <w:rFonts w:eastAsia="Times New Roman" w:cs="Times New Roman"/>
          <w:color w:val="000000"/>
          <w:sz w:val="30"/>
          <w:szCs w:val="30"/>
          <w:lang w:eastAsia="ru-RU"/>
        </w:rPr>
        <w:t xml:space="preserve">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 еще не известные». Видимо, это и есть путь становления творческих способностей, путь развития изобретательского </w:t>
      </w:r>
      <w:r w:rsidRPr="000C039E">
        <w:rPr>
          <w:rFonts w:eastAsia="Times New Roman" w:cs="Times New Roman"/>
          <w:color w:val="000000"/>
          <w:sz w:val="30"/>
          <w:szCs w:val="30"/>
          <w:lang w:eastAsia="ru-RU"/>
        </w:rPr>
        <w:lastRenderedPageBreak/>
        <w:t>и исследовательского таланта. Задача педагога - помочь ребенку встать на этот путь.</w:t>
      </w:r>
    </w:p>
    <w:p w14:paraId="4F8C1DE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Существуют различные специальные методы, направленные на развитие творческих способностей.</w:t>
      </w:r>
    </w:p>
    <w:p w14:paraId="4D651864" w14:textId="03837AF3"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 xml:space="preserve">Методы </w:t>
      </w:r>
      <w:r w:rsidR="005109AC">
        <w:rPr>
          <w:rFonts w:eastAsia="Times New Roman" w:cs="Times New Roman"/>
          <w:color w:val="000000"/>
          <w:sz w:val="30"/>
          <w:szCs w:val="30"/>
          <w:lang w:eastAsia="ru-RU"/>
        </w:rPr>
        <w:t>–</w:t>
      </w:r>
      <w:r w:rsidRPr="000C039E">
        <w:rPr>
          <w:rFonts w:eastAsia="Times New Roman" w:cs="Times New Roman"/>
          <w:color w:val="000000"/>
          <w:sz w:val="30"/>
          <w:szCs w:val="30"/>
          <w:lang w:eastAsia="ru-RU"/>
        </w:rPr>
        <w:t xml:space="preserve"> это</w:t>
      </w:r>
      <w:r w:rsidR="005109AC">
        <w:rPr>
          <w:rFonts w:eastAsia="Times New Roman" w:cs="Times New Roman"/>
          <w:color w:val="000000"/>
          <w:sz w:val="30"/>
          <w:szCs w:val="30"/>
          <w:lang w:eastAsia="ru-RU"/>
        </w:rPr>
        <w:t xml:space="preserve"> </w:t>
      </w:r>
      <w:r w:rsidRPr="000C039E">
        <w:rPr>
          <w:rFonts w:eastAsia="Times New Roman" w:cs="Times New Roman"/>
          <w:color w:val="000000"/>
          <w:sz w:val="30"/>
          <w:szCs w:val="30"/>
          <w:lang w:eastAsia="ru-RU"/>
        </w:rPr>
        <w:t>приемы и средства, с помощью которых осуществляется развитие творческих способностей.</w:t>
      </w:r>
    </w:p>
    <w:p w14:paraId="3A658181"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Существуют методы: практические, наглядные, словесные.</w:t>
      </w:r>
    </w:p>
    <w:p w14:paraId="63260F26"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К практическим методам относятся упражнения, игры.</w:t>
      </w:r>
    </w:p>
    <w:p w14:paraId="4620041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Упражнения - многократное повторение ребенком практических и умственных заданных действий. Упражнения подразделяются на конструктивные, подражательно-исполнительские, творческие. Игровой метод предполагает использование различных компонентов игровой деятельности в сочетании с другими приемами. К наглядным методам относится наблюдение - рассматривание рисунков, картин, просмотр диафильмов, прослушивание пластинок. Словесными методами являются: рассказ, беседа, чтение, пересказ. В работе с детьми желательно сочетать все эти методы друг с другом.</w:t>
      </w:r>
    </w:p>
    <w:p w14:paraId="554AA82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Способности — это совокупность таких свойств личности, которые определяют успешность обучения какой-либо деятельности и совершенствования в ней.</w:t>
      </w:r>
    </w:p>
    <w:p w14:paraId="2C227F7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Психология, отрицая тождество способностей и существенно важных компонентов деятельности — знаний, навыков и умений, подчеркивает их единство. Способности обнаруживаются только в деятельности, и притом только в такой деятельности, которая не может осуществляться без наличия этих способностей. Нельзя говорить о способностях человека к рисунку, если его не пытались обучать рисовать, если он не приобрел никаких навыков, необходимых для изобразительной деятельности. Только в процессе специального обучения рисунку и живописи может выясниться, есть ли у обучающегося способности к ним. Это обнаружится в том, насколько быстро и легко он усваивает приемы работы, цветовые отношения, учится видеть прекрасное в окружающем мире.</w:t>
      </w:r>
    </w:p>
    <w:p w14:paraId="427FFBA0"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Способности обнаруживаются не в знаниях, умениях и навыках, как таковых, а в динамике их приобретения, т.е. в том, насколько при прочих равных условиях быстро, глубоко, легко и прочно </w:t>
      </w:r>
      <w:r w:rsidRPr="000C039E">
        <w:rPr>
          <w:rFonts w:eastAsia="Times New Roman" w:cs="Times New Roman"/>
          <w:color w:val="181818"/>
          <w:sz w:val="30"/>
          <w:szCs w:val="30"/>
          <w:lang w:eastAsia="ru-RU"/>
        </w:rPr>
        <w:lastRenderedPageBreak/>
        <w:t>осуществляется процесс овладения знаниями и умениями, существенно важными для данной деятельности.</w:t>
      </w:r>
    </w:p>
    <w:p w14:paraId="42E5005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Таким образом, способности — это индивидуально психологические особенности личности, являющиеся условиями успешного осуществления данной деятельности и обнаруживающие различия в динамике овладения необходимыми для нее знаниями, умениями и навыками. Если определенная совокупность качеств личности отвечает требованиям деятельности, которой овладевает человек на протяжении времени, педагогически обоснованно отведенного на её освоение, то это даёт основание сделать вывод о наличии у него способностей к данной деятельности. И если другой человек при прочих равных условиях не справляется с требованиями, которые предъявляет ему деятельность, то это дает основание предполагать у него отсутствие соответствующих психологических качеств, другими словами, отсутствие способностей.</w:t>
      </w:r>
    </w:p>
    <w:p w14:paraId="664AF3E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Выделяют виды способностей по их направленности, или специализации (общие и специальные способности). Под общими способностями понимается такая система индивидуально-волевых свойств личности, которая обеспечивает относительную легкость и продуктивность в овладении знаниями и осуществлении различных видов деятельности. Общие способности есть следствие как богатого природного дарования, так и всестороннего развития личности.</w:t>
      </w:r>
    </w:p>
    <w:p w14:paraId="647CC1A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Под специальными способностями понимают такую систему свойств личности, которая помогает достигнуть высоких результатов в какой-либо специальной области деятельности, например литературной, изобразительной, музыкальной, сценической и т. п.</w:t>
      </w:r>
    </w:p>
    <w:p w14:paraId="211D4B54" w14:textId="66FECD33" w:rsid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Элементарные общие способности, присущие всем людям, хотя и в разной степени их выраженности, — это основные формы психического отражения: способность ощущать, воспринимать, мыслить, переживать, принимать и осуществлять решения и запоминать. Ведь каждое элементарное проявление этих способностей есть соответствующее действие, выполняемое с различным успехом: сенсорное, мыслительное, волевое, мнестическое — и даже может стать соответствующим навыком.</w:t>
      </w:r>
    </w:p>
    <w:p w14:paraId="7BDFA96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lastRenderedPageBreak/>
        <w:t>Специальные элементарные способности — это способности, присущие уже не всем людям, они предполагают определенную выраженность каких-то качественных сторон психических процессов.</w:t>
      </w:r>
    </w:p>
    <w:p w14:paraId="4E73F1F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Общие сложные способности — это способности к общечеловеческим видам деятельности: труду, учению, игре, общению друг с другом. Они присущи в той или иной степени всем людям. Каждая из входящих в эту группу способностей представляет собой сложную структуру свойств личности.</w:t>
      </w:r>
    </w:p>
    <w:p w14:paraId="5115BD0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Специальные сложные способности присущи уже не только в разной степени, но и вообще не всем людям. Они являются способностями к определенным профессиональным деятельностям, возникшим в процессе истории человеческой культуры. Эти способности обычно называют профессиональными.</w:t>
      </w:r>
    </w:p>
    <w:p w14:paraId="4A01E03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Совокупность ряда способностей, обусловливающая особенно успешную деятельность человека в определенной области и выделяющая его среди других лиц, обучающихся этой деятельности или выполняющих ее в тех же условиях, называется одарённостью.</w:t>
      </w:r>
    </w:p>
    <w:p w14:paraId="450408B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14:paraId="46CFCAD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14:paraId="2CA5A34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Теоретические и практические способности отличаются тем, что первые предопределяют склонность человека к абстрактно – теоретическим размышлениям, а вторые к конкретным, практическим действиям. Эти способности чаще не сочетаются друг с другом, вместе встречаясь только у одаренных, разносторонне талантливых людей.</w:t>
      </w:r>
    </w:p>
    <w:p w14:paraId="03B9AAC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Учебные и творческие способности– отличаются друг от друга. Первые определяют успешность обучения и воспитания, усвоения человеком знания, умений, навыков, формирование качеств личности. Вторые – создание предметов материальной и духовной культуры, производство новых идей, открытий и изобретений, индивидуальное творчество, в различных областях человеческой деятельности.</w:t>
      </w:r>
    </w:p>
    <w:p w14:paraId="04D98F7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lastRenderedPageBreak/>
        <w:t>Существуют способности к общению, взаимодействие с людьми, предметно - деятельностные, или предметно – познавательные. К ним относится речь как средство общения (ее коммуникативные функции), межличностное восприятие и оценивание людей, социально – педагогическая адаптация к различным ситуациям: входить в контакт с различными людьми, располагать их к себе, оказывать на них влияние.</w:t>
      </w:r>
    </w:p>
    <w:p w14:paraId="2962067A"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Высокий уровень развития способностей называют талантом.</w:t>
      </w:r>
    </w:p>
    <w:p w14:paraId="309F30EA" w14:textId="1DCD7BA0"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Талант </w:t>
      </w:r>
      <w:r w:rsidR="00D816A6">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это</w:t>
      </w:r>
      <w:r w:rsidR="00D816A6">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наиболее благоприятное сочетание способностей, дающих возможность особенно успешно, творчески выполнять определенную деятельность, с одной стороны, склонности к этой деятельности, своеобразной потребности в ней - с другой, большого трудолюбия и настойчивости - с третьей. Талант может проявляться в любой человеческой деятельности, а не только в области науки или искусства. Поэтому талантливый может быть и лечащий врач, и учитель, и летчик, и новатор сельскохозяйственного производства, и квалифицированный рабочий.</w:t>
      </w:r>
    </w:p>
    <w:p w14:paraId="66245C7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Младший 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особенностей выступает, главным образом, своей положительной стороной, и это неповторимое своеобразие данного возраста.</w:t>
      </w:r>
    </w:p>
    <w:p w14:paraId="1BFD45A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Именно в младшем школьном возрасте заключается психологическая основа для деятельности. Развиваются воображение и фантазия, творческое мышление, воспитывается любознательность, формируются умения наблюдать и анализировать явления, проводить сравнения, обобщать факты, делать выводы, практически оценивать деятельность, активность, инициатива. Начинают складываться и дифференцироваться интересы, склонности, формируются потребности, лежащие в основе творчества.</w:t>
      </w:r>
    </w:p>
    <w:p w14:paraId="5E662FD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Отличительный признак творческой деятельности детей – субъективная новизна продукта деятельности. По своему объективному значению «открытие» ребенка может быть и новым, необычным, но в то же время выполняться по указке учителя, по его задумке, с его </w:t>
      </w:r>
      <w:r w:rsidRPr="000C039E">
        <w:rPr>
          <w:rFonts w:eastAsia="Times New Roman" w:cs="Times New Roman"/>
          <w:color w:val="181818"/>
          <w:sz w:val="30"/>
          <w:szCs w:val="30"/>
          <w:lang w:eastAsia="ru-RU"/>
        </w:rPr>
        <w:lastRenderedPageBreak/>
        <w:t>помощью, а потому не являться творчеством. И в то же время ребенок может предложить такое решение, которое уже известно, использовалось на практике, но додумался до него самостоятельно, не копируя известное. В этом случае мы имеем дело с творческим процессом, основанным на догадке, интуиции, самостоятельном мышлении ученика. Успешное формирование у младших школьников творческих способностей возможно лишь на основе учета педагогом основных особенностей детского творчества и решения центральных задач в развитии творческих способностей.</w:t>
      </w:r>
    </w:p>
    <w:p w14:paraId="11466E4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Развитие творческих способностей неотделимо от формирования 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задания выполняют дети.</w:t>
      </w:r>
    </w:p>
    <w:p w14:paraId="56024AFA"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Способ мышления лежит в основе творческого мышления, которое характеризуется следующими основными особенностями:</w:t>
      </w:r>
    </w:p>
    <w:p w14:paraId="31032BD8" w14:textId="784ED13F"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1. Быстрота </w:t>
      </w:r>
      <w:r w:rsidR="00347C6E">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способность</w:t>
      </w:r>
      <w:r w:rsidR="00347C6E">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высказывать максимальное количество идей (в данном случае важно не их качество, а их количество).</w:t>
      </w:r>
    </w:p>
    <w:p w14:paraId="61B5BAD5" w14:textId="32C18216"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2. Гибкость </w:t>
      </w:r>
      <w:r w:rsidR="00347C6E">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способность</w:t>
      </w:r>
      <w:r w:rsidR="00347C6E">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высказывать широкое многообразие идей.</w:t>
      </w:r>
    </w:p>
    <w:p w14:paraId="13CD7485" w14:textId="3B69AB4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3. Оригинальность </w:t>
      </w:r>
      <w:r w:rsidR="00347C6E">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способность</w:t>
      </w:r>
      <w:r w:rsidR="00347C6E">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порождать новые нестандартные идеи (это может проявляться в ответах, решениях, несовпадающих с общепринятыми).</w:t>
      </w:r>
    </w:p>
    <w:p w14:paraId="4BFBBE73" w14:textId="496523A6"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4. Законченность </w:t>
      </w:r>
      <w:r w:rsidR="00347C6E">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способность</w:t>
      </w:r>
      <w:r w:rsidR="00347C6E">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совершенствовать свой "продукт" или придавать ему законченный вид.</w:t>
      </w:r>
    </w:p>
    <w:p w14:paraId="13C61B1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 педагогике под творческими способностями понимают индивидуальные способности личности, являющиеся субъективными условиями успешного осуществления творческой деятельности.</w:t>
      </w:r>
    </w:p>
    <w:p w14:paraId="320A2EFA"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Творчество понимается как механизм продуктивного развития. К полноценной творческой деятельности способен лишь человек, обладающий развитым внутренним планом действий. И не только потому, что иначе он не сможет ассимилировать нужным образом сумму "специальных знаний той или иной области трудовой деятельности, необходимую для ее дальнейшего развития, но и потому, что иначе он не сможет полноценным образом сформировать свои убеждения, мотивы, интересы, притязания, то есть личностные особенности, без которых невозможно подлинное творчество.</w:t>
      </w:r>
    </w:p>
    <w:p w14:paraId="4BB8FCB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lastRenderedPageBreak/>
        <w:t>Для творчества решающее значение имеют не само по себе содержание знаний, а их структура, тип усвоенных знаний, определяемый типом деятельности, в которой они приобретались. Без развитого внутреннего плана действий осуществлять требуемый тип деятельности невозможно. Развитый внутренний план действий обходимое условие педагогического уровня организации творчества.</w:t>
      </w:r>
    </w:p>
    <w:p w14:paraId="12C30445"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Для творчества необходима некоторая база знаний: умение комбинировать и конструировать, анализировать, находить в предмете или объекте несвойственные ему признаки, но аналогичные с признаками других объектов или предметов и т. д.</w:t>
      </w:r>
    </w:p>
    <w:p w14:paraId="5E87891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Творческие способности формируются поэтапно. Сначала формируются способности, связанные с творчеством на основе зрительного представления. Показателями этих способностей могут служить: оригинальность, беглость, смысловая завершенность, эмоциональность.</w:t>
      </w:r>
    </w:p>
    <w:p w14:paraId="10A3B9F0"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Существует очень интересный тест, способствующий выявления творческих способностей – это фигурный тест Е. Торренса.</w:t>
      </w:r>
    </w:p>
    <w:p w14:paraId="7420D997" w14:textId="56F23B8E"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Фигурный тест Е.Торренса предназначен для взрослых, школьников и детей от 5 лет. Этот тест состоит из трех заданий. 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14:paraId="29980FB3" w14:textId="77777777" w:rsidR="005109AC" w:rsidRDefault="00696427" w:rsidP="005109AC">
      <w:pPr>
        <w:shd w:val="clear" w:color="auto" w:fill="FFFFFF"/>
        <w:spacing w:after="0"/>
        <w:ind w:firstLine="709"/>
        <w:jc w:val="both"/>
        <w:rPr>
          <w:rFonts w:eastAsia="Times New Roman" w:cs="Times New Roman"/>
          <w:b/>
          <w:bCs/>
          <w:color w:val="000000"/>
          <w:sz w:val="30"/>
          <w:szCs w:val="30"/>
          <w:lang w:eastAsia="ru-RU"/>
        </w:rPr>
      </w:pPr>
      <w:r w:rsidRPr="005109AC">
        <w:rPr>
          <w:rFonts w:eastAsia="Times New Roman" w:cs="Times New Roman"/>
          <w:i/>
          <w:iCs/>
          <w:color w:val="000000"/>
          <w:sz w:val="30"/>
          <w:szCs w:val="30"/>
          <w:lang w:eastAsia="ru-RU"/>
        </w:rPr>
        <w:t>Субтест</w:t>
      </w:r>
      <w:r w:rsidR="000C039E" w:rsidRPr="005109AC">
        <w:rPr>
          <w:rFonts w:eastAsia="Times New Roman" w:cs="Times New Roman"/>
          <w:i/>
          <w:iCs/>
          <w:color w:val="000000"/>
          <w:sz w:val="30"/>
          <w:szCs w:val="30"/>
          <w:lang w:eastAsia="ru-RU"/>
        </w:rPr>
        <w:t xml:space="preserve"> «Нарисуйте картинку».</w:t>
      </w:r>
      <w:r w:rsidR="000C039E" w:rsidRPr="000C039E">
        <w:rPr>
          <w:rFonts w:eastAsia="Times New Roman" w:cs="Times New Roman"/>
          <w:b/>
          <w:bCs/>
          <w:color w:val="000000"/>
          <w:sz w:val="30"/>
          <w:szCs w:val="30"/>
          <w:lang w:eastAsia="ru-RU"/>
        </w:rPr>
        <w:t> </w:t>
      </w:r>
    </w:p>
    <w:p w14:paraId="2B4878E8" w14:textId="25E3A75B"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w:t>
      </w:r>
    </w:p>
    <w:p w14:paraId="16532A4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i/>
          <w:iCs/>
          <w:color w:val="181818"/>
          <w:sz w:val="30"/>
          <w:szCs w:val="30"/>
          <w:lang w:eastAsia="ru-RU"/>
        </w:rPr>
        <w:t>Творческое мышление</w:t>
      </w:r>
      <w:r w:rsidRPr="000C039E">
        <w:rPr>
          <w:rFonts w:eastAsia="Times New Roman" w:cs="Times New Roman"/>
          <w:color w:val="181818"/>
          <w:sz w:val="30"/>
          <w:szCs w:val="30"/>
          <w:lang w:eastAsia="ru-RU"/>
        </w:rPr>
        <w:t xml:space="preserve"> - это системность – это способность видеть предмет или явление как целостную систему, воспринимать любой предмет, любую проблему всесторонне, во всём многообразии связей; способность видеть единство взаимосвязей в явлениях и законах развития. Системное мышление позволяет видеть огромное количество свойств предметов, улавливать взаимосвязи на уровне частей системы и взаимосвязи с другими системами. Системное мышление познает </w:t>
      </w:r>
      <w:r w:rsidRPr="000C039E">
        <w:rPr>
          <w:rFonts w:eastAsia="Times New Roman" w:cs="Times New Roman"/>
          <w:color w:val="181818"/>
          <w:sz w:val="30"/>
          <w:szCs w:val="30"/>
          <w:lang w:eastAsia="ru-RU"/>
        </w:rPr>
        <w:lastRenderedPageBreak/>
        <w:t>закономерности при развитии системы от прошлого к настоящему и применяет это по отношению к будущему.</w:t>
      </w:r>
    </w:p>
    <w:p w14:paraId="0F89E95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Системность мышления развивается корректным анализом систем и специальными упражнениями. Педагогические задачи по развитию системности мышления в младшем школьном возрасте:</w:t>
      </w:r>
    </w:p>
    <w:p w14:paraId="38CA937D" w14:textId="6F0C5DF2"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1. Формирование умения рассматривать любой предмет или явление как систему</w:t>
      </w:r>
      <w:r w:rsidR="00D816A6">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развивающуюся во времени;</w:t>
      </w:r>
    </w:p>
    <w:p w14:paraId="4E89022B" w14:textId="499EFE00"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2. Развитие умения определять функции предметов с учетом того, что любой предмет многофункционален.</w:t>
      </w:r>
    </w:p>
    <w:p w14:paraId="1D18887D" w14:textId="77777777" w:rsidR="000C039E" w:rsidRPr="00347C6E"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347C6E">
        <w:rPr>
          <w:rFonts w:eastAsia="Times New Roman" w:cs="Times New Roman"/>
          <w:i/>
          <w:iCs/>
          <w:color w:val="181818"/>
          <w:sz w:val="30"/>
          <w:szCs w:val="30"/>
          <w:lang w:eastAsia="ru-RU"/>
        </w:rPr>
        <w:t>Общие направления развития творческого мышления:</w:t>
      </w:r>
    </w:p>
    <w:p w14:paraId="5138E8D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1.Мозг надо…</w:t>
      </w:r>
      <w:r w:rsidRPr="005109AC">
        <w:rPr>
          <w:rFonts w:eastAsia="Times New Roman" w:cs="Times New Roman"/>
          <w:i/>
          <w:iCs/>
          <w:color w:val="181818"/>
          <w:sz w:val="30"/>
          <w:szCs w:val="30"/>
          <w:lang w:eastAsia="ru-RU"/>
        </w:rPr>
        <w:t>тренировать</w:t>
      </w:r>
    </w:p>
    <w:p w14:paraId="0F4A751A"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2.Необходимо научиться использовать </w:t>
      </w:r>
      <w:r w:rsidRPr="005109AC">
        <w:rPr>
          <w:rFonts w:eastAsia="Times New Roman" w:cs="Times New Roman"/>
          <w:i/>
          <w:iCs/>
          <w:color w:val="181818"/>
          <w:sz w:val="30"/>
          <w:szCs w:val="30"/>
          <w:lang w:eastAsia="ru-RU"/>
        </w:rPr>
        <w:t>ассоциации</w:t>
      </w:r>
    </w:p>
    <w:p w14:paraId="367B21D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3.Освоить </w:t>
      </w:r>
      <w:r w:rsidRPr="005109AC">
        <w:rPr>
          <w:rFonts w:eastAsia="Times New Roman" w:cs="Times New Roman"/>
          <w:i/>
          <w:iCs/>
          <w:color w:val="181818"/>
          <w:sz w:val="30"/>
          <w:szCs w:val="30"/>
          <w:lang w:eastAsia="ru-RU"/>
        </w:rPr>
        <w:t>приемы преодоления инерции мышления</w:t>
      </w:r>
      <w:r w:rsidRPr="000C039E">
        <w:rPr>
          <w:rFonts w:eastAsia="Times New Roman" w:cs="Times New Roman"/>
          <w:b/>
          <w:bCs/>
          <w:color w:val="181818"/>
          <w:sz w:val="30"/>
          <w:szCs w:val="30"/>
          <w:lang w:eastAsia="ru-RU"/>
        </w:rPr>
        <w:t> </w:t>
      </w:r>
      <w:r w:rsidRPr="000C039E">
        <w:rPr>
          <w:rFonts w:eastAsia="Times New Roman" w:cs="Times New Roman"/>
          <w:color w:val="181818"/>
          <w:sz w:val="30"/>
          <w:szCs w:val="30"/>
          <w:lang w:eastAsia="ru-RU"/>
        </w:rPr>
        <w:t>и бороться барьерами мышления.</w:t>
      </w:r>
    </w:p>
    <w:p w14:paraId="2CCEF6B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Творческое мышление на прямую связано с воображением.</w:t>
      </w:r>
    </w:p>
    <w:p w14:paraId="1ADAFB95"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Классический пример отличного развитого воображения – детские небылицы. Если ребенок начинает рассказывать что-то фантастическое, значит, у него прекрасно развивается творческое мышление.</w:t>
      </w:r>
    </w:p>
    <w:p w14:paraId="5DF252B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Чем старше человек становится, тем сложнее ему фантазировать. Общественный стереотип гласит, что взрослый индивид должен быть серьезным, строгим, и не «летать в облаках».</w:t>
      </w:r>
    </w:p>
    <w:p w14:paraId="345B997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Это неправильно. Ведь творческое мышление пригодится в любой профессии.</w:t>
      </w:r>
    </w:p>
    <w:p w14:paraId="01AFC5B6" w14:textId="77777777" w:rsid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Человек, который мыслит нестандартно, в силах предложить яркие идеи для бизнеса, сделать новое открытие в медицине, химии или военном деле и т.д.</w:t>
      </w:r>
    </w:p>
    <w:p w14:paraId="011BE0AB" w14:textId="47D64206" w:rsidR="000C039E" w:rsidRP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181818"/>
          <w:sz w:val="30"/>
          <w:szCs w:val="30"/>
          <w:lang w:eastAsia="ru-RU"/>
        </w:rPr>
        <w:t>Развитие творческого воображения</w:t>
      </w:r>
    </w:p>
    <w:p w14:paraId="2586BB9E" w14:textId="2164038A"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i/>
          <w:iCs/>
          <w:color w:val="181818"/>
          <w:sz w:val="30"/>
          <w:szCs w:val="30"/>
          <w:lang w:eastAsia="ru-RU"/>
        </w:rPr>
        <w:t>Воображение </w:t>
      </w:r>
      <w:r w:rsidR="00D816A6">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это</w:t>
      </w:r>
      <w:r w:rsidR="00D816A6">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 xml:space="preserve">умение конструировать в уме из элементов жизненного опыта (впечатлений, представлений, знаний, переживаний) посредством новых их сочетаний </w:t>
      </w:r>
      <w:r w:rsidR="00347C6E">
        <w:rPr>
          <w:rFonts w:eastAsia="Times New Roman" w:cs="Times New Roman"/>
          <w:color w:val="181818"/>
          <w:sz w:val="30"/>
          <w:szCs w:val="30"/>
          <w:lang w:eastAsia="ru-RU"/>
        </w:rPr>
        <w:t xml:space="preserve">и </w:t>
      </w:r>
      <w:r w:rsidRPr="000C039E">
        <w:rPr>
          <w:rFonts w:eastAsia="Times New Roman" w:cs="Times New Roman"/>
          <w:color w:val="181818"/>
          <w:sz w:val="30"/>
          <w:szCs w:val="30"/>
          <w:lang w:eastAsia="ru-RU"/>
        </w:rPr>
        <w:t>соотношений что-либо новое, выходящее за пределы ранее воспринятого.</w:t>
      </w:r>
    </w:p>
    <w:p w14:paraId="3CD8586B" w14:textId="77777777" w:rsidR="000C039E" w:rsidRPr="00347C6E"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347C6E">
        <w:rPr>
          <w:rFonts w:eastAsia="Times New Roman" w:cs="Times New Roman"/>
          <w:i/>
          <w:iCs/>
          <w:color w:val="181818"/>
          <w:sz w:val="30"/>
          <w:szCs w:val="30"/>
          <w:lang w:eastAsia="ru-RU"/>
        </w:rPr>
        <w:t>Три закона развития творческого воображения:</w:t>
      </w:r>
    </w:p>
    <w:p w14:paraId="52C4D2CE" w14:textId="77777777"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0C039E">
        <w:rPr>
          <w:rFonts w:eastAsia="Times New Roman" w:cs="Times New Roman"/>
          <w:color w:val="181818"/>
          <w:sz w:val="30"/>
          <w:szCs w:val="30"/>
          <w:lang w:eastAsia="ru-RU"/>
        </w:rPr>
        <w:t>1.Творческая деятельность воображения находится в прямой зависимости от богатства и разнообразия прежнего </w:t>
      </w:r>
      <w:r w:rsidRPr="005109AC">
        <w:rPr>
          <w:rFonts w:eastAsia="Times New Roman" w:cs="Times New Roman"/>
          <w:i/>
          <w:iCs/>
          <w:color w:val="181818"/>
          <w:sz w:val="30"/>
          <w:szCs w:val="30"/>
          <w:lang w:eastAsia="ru-RU"/>
        </w:rPr>
        <w:t>личного опыта человека.</w:t>
      </w:r>
    </w:p>
    <w:p w14:paraId="63D80765" w14:textId="77777777"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0C039E">
        <w:rPr>
          <w:rFonts w:eastAsia="Times New Roman" w:cs="Times New Roman"/>
          <w:color w:val="181818"/>
          <w:sz w:val="30"/>
          <w:szCs w:val="30"/>
          <w:lang w:eastAsia="ru-RU"/>
        </w:rPr>
        <w:lastRenderedPageBreak/>
        <w:t>2.Можно представить то, что сам не видел, но о чем слышал или читал, то есть можно </w:t>
      </w:r>
      <w:r w:rsidRPr="005109AC">
        <w:rPr>
          <w:rFonts w:eastAsia="Times New Roman" w:cs="Times New Roman"/>
          <w:i/>
          <w:iCs/>
          <w:color w:val="181818"/>
          <w:sz w:val="30"/>
          <w:szCs w:val="30"/>
          <w:lang w:eastAsia="ru-RU"/>
        </w:rPr>
        <w:t>фантазировать на основе чужого опыта.</w:t>
      </w:r>
    </w:p>
    <w:p w14:paraId="71A0905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3.Содержание воображаемых предметовили явлений </w:t>
      </w:r>
      <w:r w:rsidRPr="005109AC">
        <w:rPr>
          <w:rFonts w:eastAsia="Times New Roman" w:cs="Times New Roman"/>
          <w:color w:val="181818"/>
          <w:sz w:val="30"/>
          <w:szCs w:val="30"/>
          <w:lang w:eastAsia="ru-RU"/>
        </w:rPr>
        <w:t>зависит</w:t>
      </w:r>
      <w:r w:rsidRPr="000C039E">
        <w:rPr>
          <w:rFonts w:eastAsia="Times New Roman" w:cs="Times New Roman"/>
          <w:b/>
          <w:bCs/>
          <w:color w:val="181818"/>
          <w:sz w:val="30"/>
          <w:szCs w:val="30"/>
          <w:lang w:eastAsia="ru-RU"/>
        </w:rPr>
        <w:t> </w:t>
      </w:r>
      <w:r w:rsidRPr="000C039E">
        <w:rPr>
          <w:rFonts w:eastAsia="Times New Roman" w:cs="Times New Roman"/>
          <w:color w:val="181818"/>
          <w:sz w:val="30"/>
          <w:szCs w:val="30"/>
          <w:lang w:eastAsia="ru-RU"/>
        </w:rPr>
        <w:t>от наших чувств в момент фантазирования. И наоборот – предмет фантазии </w:t>
      </w:r>
      <w:r w:rsidRPr="005109AC">
        <w:rPr>
          <w:rFonts w:eastAsia="Times New Roman" w:cs="Times New Roman"/>
          <w:color w:val="181818"/>
          <w:sz w:val="30"/>
          <w:szCs w:val="30"/>
          <w:lang w:eastAsia="ru-RU"/>
        </w:rPr>
        <w:t>влияет</w:t>
      </w:r>
      <w:r w:rsidRPr="000C039E">
        <w:rPr>
          <w:rFonts w:eastAsia="Times New Roman" w:cs="Times New Roman"/>
          <w:b/>
          <w:bCs/>
          <w:color w:val="181818"/>
          <w:sz w:val="30"/>
          <w:szCs w:val="30"/>
          <w:lang w:eastAsia="ru-RU"/>
        </w:rPr>
        <w:t> </w:t>
      </w:r>
      <w:r w:rsidRPr="000C039E">
        <w:rPr>
          <w:rFonts w:eastAsia="Times New Roman" w:cs="Times New Roman"/>
          <w:color w:val="181818"/>
          <w:sz w:val="30"/>
          <w:szCs w:val="30"/>
          <w:lang w:eastAsia="ru-RU"/>
        </w:rPr>
        <w:t>на наши чувства.</w:t>
      </w:r>
    </w:p>
    <w:p w14:paraId="37CF6ED2"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Воображение является основой всякой творческой деятельности. Оно помогает человеку освободиться от инерции мышления, оно преобразует представление памяти, тем самым обеспечивая, в конечном счете создание заведомо нового. В этом смысле, все, что окружает нас и что сделано руками человека, весь мир культуры, в отличие от мира природы – все это является продуктом творческого воображения.</w:t>
      </w:r>
    </w:p>
    <w:p w14:paraId="2BDB2DC1"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Из этого следует, что творческая деятельность воображения находится в прямой зависимости от богатства и разнообразия прежнего опыта человека. Педагогический вывод, который можно сделать из всего выше сказанного, заключается в необходимости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деятельность его воображения. Именно с накопления опыта начинается всякое воображение.</w:t>
      </w:r>
    </w:p>
    <w:p w14:paraId="12771930" w14:textId="7AC6D2BE" w:rsidR="000C039E" w:rsidRP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i/>
          <w:iCs/>
          <w:color w:val="181818"/>
          <w:sz w:val="30"/>
          <w:szCs w:val="30"/>
          <w:lang w:eastAsia="ru-RU"/>
        </w:rPr>
        <w:t>Развитие творческой деятельности</w:t>
      </w:r>
    </w:p>
    <w:p w14:paraId="7E0DF24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i/>
          <w:iCs/>
          <w:color w:val="181818"/>
          <w:sz w:val="30"/>
          <w:szCs w:val="30"/>
          <w:lang w:eastAsia="ru-RU"/>
        </w:rPr>
        <w:t>Творческая деятельность</w:t>
      </w:r>
      <w:r w:rsidRPr="000C039E">
        <w:rPr>
          <w:rFonts w:eastAsia="Times New Roman" w:cs="Times New Roman"/>
          <w:color w:val="181818"/>
          <w:sz w:val="30"/>
          <w:szCs w:val="30"/>
          <w:lang w:eastAsia="ru-RU"/>
        </w:rPr>
        <w:t> - форма деятельности человека, направленная на создание качественно новых общественных ценностей.</w:t>
      </w:r>
    </w:p>
    <w:p w14:paraId="781424D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Стимулом к творческой деятельности служит проблемная ситуация, которую невозможно разрешить на основе имеющихся - данных традиционными способами. Оригинальный продукт деятельности получается в результате формирования нестандартной гипотезы, усмотрения нетрадиционной взаимосвязи элементов, установление между ними новых видов взаимозависимости. Предпосылками творческой деятельности являются гибкость мышления (способность варьировать способы решения), критичность (способность отказаться от непродуктивных стратегий), способность к сближению и сцеплению понятий, цельность восприятия. Задатки творческих </w:t>
      </w:r>
      <w:r w:rsidRPr="000C039E">
        <w:rPr>
          <w:rFonts w:eastAsia="Times New Roman" w:cs="Times New Roman"/>
          <w:color w:val="181818"/>
          <w:sz w:val="30"/>
          <w:szCs w:val="30"/>
          <w:lang w:eastAsia="ru-RU"/>
        </w:rPr>
        <w:lastRenderedPageBreak/>
        <w:t>способностей присущи любому человеку, любому нормальному ребенку. Нужно суметь раскрыть их и развить.</w:t>
      </w:r>
    </w:p>
    <w:p w14:paraId="37D756C1" w14:textId="77777777" w:rsidR="000C039E" w:rsidRPr="00347C6E"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347C6E">
        <w:rPr>
          <w:rFonts w:eastAsia="Times New Roman" w:cs="Times New Roman"/>
          <w:i/>
          <w:iCs/>
          <w:color w:val="181818"/>
          <w:sz w:val="30"/>
          <w:szCs w:val="30"/>
          <w:lang w:eastAsia="ru-RU"/>
        </w:rPr>
        <w:t>Ученые и педагоги, считают, что компонентами творческого потенциала человека являются следующие способности:</w:t>
      </w:r>
    </w:p>
    <w:p w14:paraId="5B27F890"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1. Способность рисковать.</w:t>
      </w:r>
    </w:p>
    <w:p w14:paraId="27778CF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2. Дивергентное мышление.</w:t>
      </w:r>
    </w:p>
    <w:p w14:paraId="3067EC1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3. Гибкость в мышлении и действиях.</w:t>
      </w:r>
    </w:p>
    <w:p w14:paraId="1DD8508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4. Скорость мышления.</w:t>
      </w:r>
    </w:p>
    <w:p w14:paraId="0E96D4D1"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5. Способность высказывать оригинальные идеи и изобретать новые.</w:t>
      </w:r>
    </w:p>
    <w:p w14:paraId="4B6F141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6. Богатое воображение.</w:t>
      </w:r>
    </w:p>
    <w:p w14:paraId="7F63939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7. Восприятие неоднозначности вещей и явлений.</w:t>
      </w:r>
    </w:p>
    <w:p w14:paraId="2A22201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8. Высокие эстетические ценности.</w:t>
      </w:r>
    </w:p>
    <w:p w14:paraId="7A36AF9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9. Развитая интуиция.</w:t>
      </w:r>
    </w:p>
    <w:p w14:paraId="1EFBBA8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Проявление творческих способностей варьируют от крупных и ярких талантов до скромных и малозаметных. Но сущность творческого процесса одинакова для всех. Разница в конкретном материале творчества, в масштабах достижений и их общественной значимости. Элементы творчества проявляются и в решении повседневных жизненных задач их можно наблюдать в обычном мыслительном процессе</w:t>
      </w:r>
    </w:p>
    <w:p w14:paraId="3A30AD22" w14:textId="77777777" w:rsidR="000C039E" w:rsidRPr="00347C6E"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347C6E">
        <w:rPr>
          <w:rFonts w:eastAsia="Times New Roman" w:cs="Times New Roman"/>
          <w:i/>
          <w:iCs/>
          <w:color w:val="000000"/>
          <w:sz w:val="30"/>
          <w:szCs w:val="30"/>
          <w:lang w:eastAsia="ru-RU"/>
        </w:rPr>
        <w:t>Условия для положительного влияния творческой деятельности:</w:t>
      </w:r>
    </w:p>
    <w:p w14:paraId="786EB921" w14:textId="77777777" w:rsidR="000C039E" w:rsidRP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color w:val="000000"/>
          <w:sz w:val="30"/>
          <w:szCs w:val="30"/>
          <w:lang w:eastAsia="ru-RU"/>
        </w:rPr>
        <w:t>1.Деятельность должна вызывать положительные эмоции, удовольствие;</w:t>
      </w:r>
    </w:p>
    <w:p w14:paraId="4AC127A4" w14:textId="388FBC55" w:rsidR="000C039E" w:rsidRP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color w:val="000000"/>
          <w:sz w:val="30"/>
          <w:szCs w:val="30"/>
          <w:lang w:eastAsia="ru-RU"/>
        </w:rPr>
        <w:t>2.Деятельность ребенка организованна должна быть так, чтобы он</w:t>
      </w:r>
      <w:r w:rsidR="005109AC">
        <w:rPr>
          <w:rFonts w:eastAsia="Times New Roman" w:cs="Times New Roman"/>
          <w:color w:val="000000"/>
          <w:sz w:val="30"/>
          <w:szCs w:val="30"/>
          <w:lang w:eastAsia="ru-RU"/>
        </w:rPr>
        <w:t xml:space="preserve"> </w:t>
      </w:r>
      <w:r w:rsidRPr="005109AC">
        <w:rPr>
          <w:rFonts w:eastAsia="Times New Roman" w:cs="Times New Roman"/>
          <w:color w:val="000000"/>
          <w:sz w:val="30"/>
          <w:szCs w:val="30"/>
          <w:lang w:eastAsia="ru-RU"/>
        </w:rPr>
        <w:t>преследовал цели, всегда немного превосходящие его наличные возможности;</w:t>
      </w:r>
    </w:p>
    <w:p w14:paraId="6F1A93C5" w14:textId="77777777" w:rsidR="000C039E" w:rsidRPr="005109AC" w:rsidRDefault="000C039E" w:rsidP="005109AC">
      <w:pPr>
        <w:shd w:val="clear" w:color="auto" w:fill="FFFFFF"/>
        <w:spacing w:after="0"/>
        <w:ind w:firstLine="709"/>
        <w:jc w:val="both"/>
        <w:rPr>
          <w:rFonts w:eastAsia="Times New Roman" w:cs="Times New Roman"/>
          <w:color w:val="181818"/>
          <w:sz w:val="30"/>
          <w:szCs w:val="30"/>
          <w:lang w:eastAsia="ru-RU"/>
        </w:rPr>
      </w:pPr>
      <w:r w:rsidRPr="005109AC">
        <w:rPr>
          <w:rFonts w:eastAsia="Times New Roman" w:cs="Times New Roman"/>
          <w:color w:val="000000"/>
          <w:sz w:val="30"/>
          <w:szCs w:val="30"/>
          <w:lang w:eastAsia="ru-RU"/>
        </w:rPr>
        <w:t>3.Деятельность ребенка должна быть творческой.</w:t>
      </w:r>
    </w:p>
    <w:p w14:paraId="69A3DA8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Развитие творческих способностей требует сочетания множества соответствующих условий и факторов, главным из которых является присутствие творческой доминантной цели, которая реализуется при наличии необходимых качеств: познания, владения интеллектуальными, творческими и физическими двигательными навыками. Еще одним необходимым условием для развития творческих способностей является разнообразие форм и видов деятельности, в которых человек участвует.</w:t>
      </w:r>
    </w:p>
    <w:p w14:paraId="3B03B10C" w14:textId="77777777" w:rsidR="005109AC" w:rsidRDefault="000C039E" w:rsidP="005109AC">
      <w:pPr>
        <w:shd w:val="clear" w:color="auto" w:fill="FFFFFF"/>
        <w:spacing w:after="0"/>
        <w:ind w:firstLine="709"/>
        <w:jc w:val="both"/>
        <w:rPr>
          <w:rFonts w:eastAsia="Times New Roman" w:cs="Times New Roman"/>
          <w:color w:val="000000"/>
          <w:sz w:val="30"/>
          <w:szCs w:val="30"/>
          <w:lang w:eastAsia="ru-RU"/>
        </w:rPr>
      </w:pPr>
      <w:r w:rsidRPr="000C039E">
        <w:rPr>
          <w:rFonts w:eastAsia="Times New Roman" w:cs="Times New Roman"/>
          <w:color w:val="000000"/>
          <w:sz w:val="30"/>
          <w:szCs w:val="30"/>
          <w:lang w:eastAsia="ru-RU"/>
        </w:rPr>
        <w:lastRenderedPageBreak/>
        <w:t>Таким образом, на уровень развития творческих способностей влияет большое количество факторов.</w:t>
      </w:r>
    </w:p>
    <w:p w14:paraId="4E0492AA" w14:textId="2128F31F" w:rsidR="000C039E" w:rsidRPr="00347C6E"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347C6E">
        <w:rPr>
          <w:rFonts w:eastAsia="Times New Roman" w:cs="Times New Roman"/>
          <w:i/>
          <w:iCs/>
          <w:color w:val="181818"/>
          <w:sz w:val="30"/>
          <w:szCs w:val="30"/>
          <w:lang w:eastAsia="ru-RU"/>
        </w:rPr>
        <w:t>Факторы</w:t>
      </w:r>
      <w:r w:rsidR="005109AC" w:rsidRPr="00347C6E">
        <w:rPr>
          <w:rFonts w:eastAsia="Times New Roman" w:cs="Times New Roman"/>
          <w:i/>
          <w:iCs/>
          <w:color w:val="181818"/>
          <w:sz w:val="30"/>
          <w:szCs w:val="30"/>
          <w:lang w:eastAsia="ru-RU"/>
        </w:rPr>
        <w:t>,</w:t>
      </w:r>
      <w:r w:rsidRPr="00347C6E">
        <w:rPr>
          <w:rFonts w:eastAsia="Times New Roman" w:cs="Times New Roman"/>
          <w:i/>
          <w:iCs/>
          <w:color w:val="181818"/>
          <w:sz w:val="30"/>
          <w:szCs w:val="30"/>
          <w:lang w:eastAsia="ru-RU"/>
        </w:rPr>
        <w:t xml:space="preserve"> позволяющие развить творческие способности:</w:t>
      </w:r>
    </w:p>
    <w:p w14:paraId="207B611F" w14:textId="77777777" w:rsidR="000C039E" w:rsidRPr="000C039E" w:rsidRDefault="000C039E" w:rsidP="005109AC">
      <w:pPr>
        <w:numPr>
          <w:ilvl w:val="0"/>
          <w:numId w:val="1"/>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Создание гармоничной и благоприятной атмосферы, доброжелательность.</w:t>
      </w:r>
    </w:p>
    <w:p w14:paraId="3849A22D" w14:textId="77777777" w:rsidR="000C039E" w:rsidRPr="000C039E" w:rsidRDefault="000C039E" w:rsidP="005109AC">
      <w:pPr>
        <w:numPr>
          <w:ilvl w:val="0"/>
          <w:numId w:val="1"/>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Создание хороших условий и материальной базы для творческого развития. У ребенка должна быть возможность практиковаться и упражняться.</w:t>
      </w:r>
    </w:p>
    <w:p w14:paraId="7BDF6FDC" w14:textId="77777777" w:rsidR="000C039E" w:rsidRPr="000C039E" w:rsidRDefault="000C039E" w:rsidP="005109AC">
      <w:pPr>
        <w:numPr>
          <w:ilvl w:val="0"/>
          <w:numId w:val="1"/>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Стимулирование развития способностей, поощрение за креативные идеи.</w:t>
      </w:r>
    </w:p>
    <w:p w14:paraId="45D3511E" w14:textId="77777777" w:rsidR="000C039E" w:rsidRPr="000C039E" w:rsidRDefault="000C039E" w:rsidP="005109AC">
      <w:pPr>
        <w:numPr>
          <w:ilvl w:val="0"/>
          <w:numId w:val="1"/>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Свобода в выборе деятельности.</w:t>
      </w:r>
    </w:p>
    <w:p w14:paraId="56DBD206"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000000"/>
          <w:sz w:val="30"/>
          <w:szCs w:val="30"/>
          <w:lang w:eastAsia="ru-RU"/>
        </w:rPr>
        <w:t>Модное слово нынче – креативность, а если проще — творческие способности, в которых заложено множество качеств и умений. И нестандартность мышления, и творческая смелость, и чувство юмора, и талантливая лёгкость. Интересно, креативность – это врождённый талант или его можно как-то развить творческие способности у детей дошкольного и школьного возраста? Думается, что можно! Предлагаю несколько упражнений для развития творческих способностей... </w:t>
      </w:r>
    </w:p>
    <w:p w14:paraId="4A15201F" w14:textId="77777777"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5109AC">
        <w:rPr>
          <w:rFonts w:eastAsia="Times New Roman" w:cs="Times New Roman"/>
          <w:i/>
          <w:iCs/>
          <w:color w:val="181818"/>
          <w:sz w:val="30"/>
          <w:szCs w:val="30"/>
          <w:lang w:eastAsia="ru-RU"/>
        </w:rPr>
        <w:t>Творческие способности можно развивать у детей с помощью самых простых игр и упражнений</w:t>
      </w:r>
    </w:p>
    <w:p w14:paraId="277E2D5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u w:val="single"/>
          <w:lang w:eastAsia="ru-RU"/>
        </w:rPr>
        <w:t>Цели и задачи развивающих занятий:</w:t>
      </w:r>
    </w:p>
    <w:p w14:paraId="2E9E218C"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Развивать творческие способности учащихся, самостоятельность.</w:t>
      </w:r>
    </w:p>
    <w:p w14:paraId="0379C185"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Развивать креативность мышления: оригинальность, продуктивность, гибкость.</w:t>
      </w:r>
    </w:p>
    <w:p w14:paraId="7101ADA2"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Развивать операции мышления: анализ, синтез, сравнение, обобщение.</w:t>
      </w:r>
    </w:p>
    <w:p w14:paraId="686F0108"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Развивать воображение, внимание, память.</w:t>
      </w:r>
    </w:p>
    <w:p w14:paraId="05878061"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Расширить словарный запас учащихся.</w:t>
      </w:r>
    </w:p>
    <w:p w14:paraId="3A54AF01"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Формировать адекватную самооценку.</w:t>
      </w:r>
    </w:p>
    <w:p w14:paraId="5DCA81D1"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Формировать позитивное отношение к своей работе и других учащихся.</w:t>
      </w:r>
    </w:p>
    <w:p w14:paraId="3CE32191" w14:textId="77777777" w:rsidR="000C039E" w:rsidRPr="000C039E" w:rsidRDefault="000C039E" w:rsidP="005109AC">
      <w:pPr>
        <w:numPr>
          <w:ilvl w:val="0"/>
          <w:numId w:val="2"/>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Воспитывать интерес к приобретению новых знаний, развитию своих умений и навыков.</w:t>
      </w:r>
    </w:p>
    <w:p w14:paraId="39280E03" w14:textId="77777777" w:rsidR="005109AC" w:rsidRDefault="005109AC" w:rsidP="005109AC">
      <w:pPr>
        <w:shd w:val="clear" w:color="auto" w:fill="FFFFFF"/>
        <w:spacing w:after="0"/>
        <w:ind w:firstLine="709"/>
        <w:jc w:val="both"/>
        <w:rPr>
          <w:rFonts w:eastAsia="Times New Roman" w:cs="Times New Roman"/>
          <w:i/>
          <w:iCs/>
          <w:color w:val="181818"/>
          <w:sz w:val="30"/>
          <w:szCs w:val="30"/>
          <w:lang w:eastAsia="ru-RU"/>
        </w:rPr>
      </w:pPr>
    </w:p>
    <w:p w14:paraId="4CD1193C" w14:textId="77777777" w:rsidR="005109AC" w:rsidRDefault="005109AC" w:rsidP="005109AC">
      <w:pPr>
        <w:shd w:val="clear" w:color="auto" w:fill="FFFFFF"/>
        <w:spacing w:after="0"/>
        <w:ind w:firstLine="709"/>
        <w:jc w:val="both"/>
        <w:rPr>
          <w:rFonts w:eastAsia="Times New Roman" w:cs="Times New Roman"/>
          <w:i/>
          <w:iCs/>
          <w:color w:val="181818"/>
          <w:sz w:val="30"/>
          <w:szCs w:val="30"/>
          <w:lang w:eastAsia="ru-RU"/>
        </w:rPr>
      </w:pPr>
    </w:p>
    <w:p w14:paraId="708B8E11" w14:textId="50AE6121"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5109AC">
        <w:rPr>
          <w:rFonts w:eastAsia="Times New Roman" w:cs="Times New Roman"/>
          <w:i/>
          <w:iCs/>
          <w:color w:val="181818"/>
          <w:sz w:val="30"/>
          <w:szCs w:val="30"/>
          <w:lang w:eastAsia="ru-RU"/>
        </w:rPr>
        <w:lastRenderedPageBreak/>
        <w:t>10 упражнений</w:t>
      </w:r>
    </w:p>
    <w:p w14:paraId="34D60C9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1.Упражнение </w:t>
      </w:r>
      <w:r w:rsidRPr="005109AC">
        <w:rPr>
          <w:rFonts w:eastAsia="Times New Roman" w:cs="Times New Roman"/>
          <w:i/>
          <w:iCs/>
          <w:color w:val="181818"/>
          <w:sz w:val="30"/>
          <w:szCs w:val="30"/>
          <w:lang w:eastAsia="ru-RU"/>
        </w:rPr>
        <w:t>«Что бы могло это значить?»</w:t>
      </w:r>
    </w:p>
    <w:p w14:paraId="12AD3A8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Перед вами рисунки фигурок, которые похожи на несколько предметов. Подумайте, на что это может быть похоже.</w:t>
      </w:r>
    </w:p>
    <w:p w14:paraId="1AABC9DB" w14:textId="0CC2025E"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5109AC">
        <w:rPr>
          <w:rFonts w:eastAsia="Times New Roman" w:cs="Times New Roman"/>
          <w:i/>
          <w:iCs/>
          <w:color w:val="181818"/>
          <w:sz w:val="30"/>
          <w:szCs w:val="30"/>
          <w:lang w:eastAsia="ru-RU"/>
        </w:rPr>
        <w:t>2.Игры-фантазии «Что было бы, если…»</w:t>
      </w:r>
    </w:p>
    <w:p w14:paraId="4B6B847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Представьте себе, что могло бы быть, если…(исчезли деревья; люди могли читать мысли друг друга; коровы имели крылья; вы были жителем другой планеты; дождь будет лить, не переставая; животные заговорят человеческим голосом; оживут сказочные герои; курицы начнут плавать и т.д.).</w:t>
      </w:r>
    </w:p>
    <w:p w14:paraId="76C69682" w14:textId="77777777" w:rsidR="000C039E" w:rsidRPr="005109AC"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5109AC">
        <w:rPr>
          <w:rFonts w:eastAsia="Times New Roman" w:cs="Times New Roman"/>
          <w:i/>
          <w:iCs/>
          <w:color w:val="181818"/>
          <w:sz w:val="30"/>
          <w:szCs w:val="30"/>
          <w:lang w:eastAsia="ru-RU"/>
        </w:rPr>
        <w:t>3.Упражнение «Придумай и расскажи»</w:t>
      </w:r>
    </w:p>
    <w:p w14:paraId="3B88F70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Придумай и расскажи, что произошло у каждого из героев. Ребенок должен понять эмоциональное состояние каждого из мальчиков и рассказать, что с ним произошло.</w:t>
      </w:r>
    </w:p>
    <w:p w14:paraId="1079C6D9"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4.Упражнение «Придумай сказку»</w:t>
      </w:r>
    </w:p>
    <w:p w14:paraId="2ACE3D9D"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Посмотри на рисунки и придумай сказку, в которой участвовали все эти герои.</w:t>
      </w:r>
    </w:p>
    <w:p w14:paraId="451E6E27"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5.Упражнение «Подбери слова»</w:t>
      </w:r>
    </w:p>
    <w:p w14:paraId="3B7497E6"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Подбери слова, которые начинаются на буквы, входящие в состав слова «картон» (можно брать любые слова)</w:t>
      </w:r>
    </w:p>
    <w:p w14:paraId="6AD101F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К –</w:t>
      </w:r>
    </w:p>
    <w:p w14:paraId="6F44B80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А –</w:t>
      </w:r>
    </w:p>
    <w:p w14:paraId="3A557D00"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 –</w:t>
      </w:r>
    </w:p>
    <w:p w14:paraId="7CA93E5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w:t>
      </w:r>
    </w:p>
    <w:p w14:paraId="03C98B8A"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О –</w:t>
      </w:r>
    </w:p>
    <w:p w14:paraId="65FAF16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Н –</w:t>
      </w:r>
    </w:p>
    <w:p w14:paraId="670B755F"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6.Упражнение «Волшебные кляксы»</w:t>
      </w:r>
    </w:p>
    <w:p w14:paraId="3DA2BADE"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Ребенку необходимо определить, на что похожи изображенные на рисунках кляксы.</w:t>
      </w:r>
    </w:p>
    <w:p w14:paraId="26E7AC12"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7.Упржнение «Незаконченные рисунки»</w:t>
      </w:r>
    </w:p>
    <w:p w14:paraId="20C0E4B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Попробовать нарисовать что-то интересное, используя данные фигуры.</w:t>
      </w:r>
    </w:p>
    <w:p w14:paraId="23130079"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8.Упражнение «Новое применение не нужному предмету»</w:t>
      </w:r>
    </w:p>
    <w:p w14:paraId="2B05DA14" w14:textId="152A3929"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Все вещи рано или поздно приходят в негодность. Но некоторые люди не спешат расставаться с предметами</w:t>
      </w:r>
      <w:r w:rsidR="00D816A6">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исполнившими свое прямое </w:t>
      </w:r>
      <w:r w:rsidRPr="000C039E">
        <w:rPr>
          <w:rFonts w:eastAsia="Times New Roman" w:cs="Times New Roman"/>
          <w:color w:val="181818"/>
          <w:sz w:val="30"/>
          <w:szCs w:val="30"/>
          <w:lang w:eastAsia="ru-RU"/>
        </w:rPr>
        <w:lastRenderedPageBreak/>
        <w:t>назначение. Попробуйте найти не менее двадцати новых применений ненужным предметам:</w:t>
      </w:r>
    </w:p>
    <w:p w14:paraId="1A8C0CFB"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пустой консервной банке;</w:t>
      </w:r>
    </w:p>
    <w:p w14:paraId="09DAB940"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дырявому носку;</w:t>
      </w:r>
    </w:p>
    <w:p w14:paraId="27018B5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перегоревшей лампочке;</w:t>
      </w:r>
    </w:p>
    <w:p w14:paraId="014B603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пустому стержню от ручки;</w:t>
      </w:r>
    </w:p>
    <w:p w14:paraId="43B644F7"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засохшим фломастерам.</w:t>
      </w:r>
    </w:p>
    <w:p w14:paraId="428099AA"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9.Упражнение «Рассказ на одну букву»</w:t>
      </w:r>
    </w:p>
    <w:p w14:paraId="5A93DD35"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Вот маленькая история из современной жизни: «Авантюрист Андрей Аркадьевич Антошкин арендовал автомобиль, акционировал амбар арбузов, а Андрея арестовал атаман аборигенов». В этом рассказе все слова начинаются на букву – «А». Попробуйте сочинить такой же короткий рассказ, в котором все слова начинались бы на одну букву, именно на букву…</w:t>
      </w:r>
    </w:p>
    <w:p w14:paraId="759A1AE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«К»;</w:t>
      </w:r>
    </w:p>
    <w:p w14:paraId="3407429F"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«М»;</w:t>
      </w:r>
    </w:p>
    <w:p w14:paraId="1593AFD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«О»;</w:t>
      </w:r>
    </w:p>
    <w:p w14:paraId="5DCDC26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«П»;</w:t>
      </w:r>
    </w:p>
    <w:p w14:paraId="39A756C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«С».</w:t>
      </w:r>
    </w:p>
    <w:p w14:paraId="63B847E9" w14:textId="77777777" w:rsidR="000C039E" w:rsidRPr="00D816A6" w:rsidRDefault="000C039E" w:rsidP="005109AC">
      <w:pPr>
        <w:shd w:val="clear" w:color="auto" w:fill="FFFFFF"/>
        <w:spacing w:after="0"/>
        <w:ind w:firstLine="709"/>
        <w:jc w:val="both"/>
        <w:rPr>
          <w:rFonts w:eastAsia="Times New Roman" w:cs="Times New Roman"/>
          <w:i/>
          <w:iCs/>
          <w:color w:val="181818"/>
          <w:sz w:val="30"/>
          <w:szCs w:val="30"/>
          <w:lang w:eastAsia="ru-RU"/>
        </w:rPr>
      </w:pPr>
      <w:r w:rsidRPr="00D816A6">
        <w:rPr>
          <w:rFonts w:eastAsia="Times New Roman" w:cs="Times New Roman"/>
          <w:i/>
          <w:iCs/>
          <w:color w:val="181818"/>
          <w:sz w:val="30"/>
          <w:szCs w:val="30"/>
          <w:lang w:eastAsia="ru-RU"/>
        </w:rPr>
        <w:t>10.Упражнение «Рифмуем имена»</w:t>
      </w:r>
    </w:p>
    <w:p w14:paraId="2FABA404"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Участникам необходимо сочинить двустишье на свое имя, которое начинается словами: «Меня зовут…»</w:t>
      </w:r>
    </w:p>
    <w:p w14:paraId="66BFF64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D816A6">
        <w:rPr>
          <w:rFonts w:eastAsia="Times New Roman" w:cs="Times New Roman"/>
          <w:i/>
          <w:iCs/>
          <w:color w:val="181818"/>
          <w:sz w:val="30"/>
          <w:szCs w:val="30"/>
          <w:lang w:eastAsia="ru-RU"/>
        </w:rPr>
        <w:t>Пример</w:t>
      </w:r>
      <w:r w:rsidRPr="000C039E">
        <w:rPr>
          <w:rFonts w:eastAsia="Times New Roman" w:cs="Times New Roman"/>
          <w:b/>
          <w:bCs/>
          <w:i/>
          <w:iCs/>
          <w:color w:val="181818"/>
          <w:sz w:val="30"/>
          <w:szCs w:val="30"/>
          <w:lang w:eastAsia="ru-RU"/>
        </w:rPr>
        <w:t>:</w:t>
      </w:r>
    </w:p>
    <w:p w14:paraId="6D581746" w14:textId="77777777" w:rsidR="000C039E" w:rsidRPr="000C039E" w:rsidRDefault="000C039E" w:rsidP="00D816A6">
      <w:pPr>
        <w:numPr>
          <w:ilvl w:val="0"/>
          <w:numId w:val="3"/>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Меня зовут Никита, меня любят москиты!</w:t>
      </w:r>
    </w:p>
    <w:p w14:paraId="6781C094" w14:textId="77777777" w:rsidR="000C039E" w:rsidRPr="000C039E" w:rsidRDefault="000C039E" w:rsidP="00D816A6">
      <w:pPr>
        <w:numPr>
          <w:ilvl w:val="0"/>
          <w:numId w:val="3"/>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Меня зовут Нина, люблю ходить по магазинам!</w:t>
      </w:r>
    </w:p>
    <w:p w14:paraId="77C5DA2F" w14:textId="77777777" w:rsidR="000C039E" w:rsidRPr="000C039E" w:rsidRDefault="000C039E" w:rsidP="00D816A6">
      <w:pPr>
        <w:numPr>
          <w:ilvl w:val="0"/>
          <w:numId w:val="3"/>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Меня зовут Саша, у меня сгорела каша!</w:t>
      </w:r>
    </w:p>
    <w:p w14:paraId="7C5036E7" w14:textId="77777777" w:rsidR="000C039E" w:rsidRPr="000C039E" w:rsidRDefault="000C039E" w:rsidP="00D816A6">
      <w:pPr>
        <w:numPr>
          <w:ilvl w:val="0"/>
          <w:numId w:val="3"/>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Меня зовут Настя, от меня всем здрасьте!</w:t>
      </w:r>
    </w:p>
    <w:p w14:paraId="2C57499C" w14:textId="77777777" w:rsidR="000C039E" w:rsidRPr="000C039E" w:rsidRDefault="000C039E" w:rsidP="00D816A6">
      <w:pPr>
        <w:numPr>
          <w:ilvl w:val="0"/>
          <w:numId w:val="3"/>
        </w:numPr>
        <w:shd w:val="clear" w:color="auto" w:fill="FFFFFF"/>
        <w:tabs>
          <w:tab w:val="left" w:pos="993"/>
        </w:tabs>
        <w:spacing w:after="0"/>
        <w:ind w:left="0"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Меня зовут Рита, в огороде все полито!</w:t>
      </w:r>
    </w:p>
    <w:p w14:paraId="0D5BF868"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D816A6">
        <w:rPr>
          <w:rFonts w:eastAsia="Times New Roman" w:cs="Times New Roman"/>
          <w:i/>
          <w:iCs/>
          <w:color w:val="181818"/>
          <w:sz w:val="30"/>
          <w:szCs w:val="30"/>
          <w:lang w:eastAsia="ru-RU"/>
        </w:rPr>
        <w:t>Вывод:</w:t>
      </w:r>
      <w:r w:rsidRPr="000C039E">
        <w:rPr>
          <w:rFonts w:eastAsia="Times New Roman" w:cs="Times New Roman"/>
          <w:color w:val="181818"/>
          <w:sz w:val="30"/>
          <w:szCs w:val="30"/>
          <w:lang w:eastAsia="ru-RU"/>
        </w:rPr>
        <w:t> В младшем школьном возрасте развитие творческого воображения ребенка должно идти через постепенное обогащение опыта ребенка, насыщение этого опыта новыми знаниями о различных областях действительности.</w:t>
      </w:r>
    </w:p>
    <w:p w14:paraId="1C556E99"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Следует отметить, что для возникновения устойчивых интересов недостаточно просто познакомить ребенка с новой сферой действительности. У него должно возникнуть положительное эмоциональное отношение к новому. Этому способствует включение </w:t>
      </w:r>
      <w:r w:rsidRPr="000C039E">
        <w:rPr>
          <w:rFonts w:eastAsia="Times New Roman" w:cs="Times New Roman"/>
          <w:color w:val="181818"/>
          <w:sz w:val="30"/>
          <w:szCs w:val="30"/>
          <w:lang w:eastAsia="ru-RU"/>
        </w:rPr>
        <w:lastRenderedPageBreak/>
        <w:t>школьника в совместную с взрослыми деятельность. Но в этих ситуациях следует будить и собственную творческую активность ребенка, только тогда можно добиться желаемого результата в развитии его познавательных интересов и в усвоении новых знаний. Нужно задавать ребенку вопросы, побуждающие к активному размышлению.</w:t>
      </w:r>
    </w:p>
    <w:p w14:paraId="14809BA2" w14:textId="56F8A165" w:rsidR="000C039E" w:rsidRPr="000C039E" w:rsidRDefault="000C039E" w:rsidP="00347C6E">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 xml:space="preserve">Накопление знаний, опыта </w:t>
      </w:r>
      <w:r w:rsidR="00347C6E">
        <w:rPr>
          <w:rFonts w:eastAsia="Times New Roman" w:cs="Times New Roman"/>
          <w:color w:val="181818"/>
          <w:sz w:val="30"/>
          <w:szCs w:val="30"/>
          <w:lang w:eastAsia="ru-RU"/>
        </w:rPr>
        <w:t>–</w:t>
      </w:r>
      <w:r w:rsidRPr="000C039E">
        <w:rPr>
          <w:rFonts w:eastAsia="Times New Roman" w:cs="Times New Roman"/>
          <w:color w:val="181818"/>
          <w:sz w:val="30"/>
          <w:szCs w:val="30"/>
          <w:lang w:eastAsia="ru-RU"/>
        </w:rPr>
        <w:t xml:space="preserve"> это</w:t>
      </w:r>
      <w:r w:rsidR="00347C6E">
        <w:rPr>
          <w:rFonts w:eastAsia="Times New Roman" w:cs="Times New Roman"/>
          <w:color w:val="181818"/>
          <w:sz w:val="30"/>
          <w:szCs w:val="30"/>
          <w:lang w:eastAsia="ru-RU"/>
        </w:rPr>
        <w:t xml:space="preserve"> </w:t>
      </w:r>
      <w:r w:rsidRPr="000C039E">
        <w:rPr>
          <w:rFonts w:eastAsia="Times New Roman" w:cs="Times New Roman"/>
          <w:color w:val="181818"/>
          <w:sz w:val="30"/>
          <w:szCs w:val="30"/>
          <w:lang w:eastAsia="ru-RU"/>
        </w:rPr>
        <w:t>только предпосылка для развития творческого воображения. Любые знания могут быть бесполезными грузом, если человек не умеет обращаться с ними, отбирать то нужное, что ведет к творческому решению задачи. А для этого нужна практика таких решений, умение использовать накопленную информацию в своей деятельности.</w:t>
      </w:r>
    </w:p>
    <w:p w14:paraId="244975FC"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Одним из важнейших факторов творческого развития детей является создание условий, способствующих формированию их творческих способностей.</w:t>
      </w:r>
      <w:r w:rsidRPr="000C039E">
        <w:rPr>
          <w:rFonts w:eastAsia="Times New Roman" w:cs="Times New Roman"/>
          <w:color w:val="000000"/>
          <w:sz w:val="30"/>
          <w:szCs w:val="30"/>
          <w:lang w:eastAsia="ru-RU"/>
        </w:rPr>
        <w:t> </w:t>
      </w:r>
      <w:r w:rsidRPr="000C039E">
        <w:rPr>
          <w:rFonts w:eastAsia="Times New Roman" w:cs="Times New Roman"/>
          <w:color w:val="181818"/>
          <w:sz w:val="30"/>
          <w:szCs w:val="30"/>
          <w:lang w:eastAsia="ru-RU"/>
        </w:rPr>
        <w:t>В трудовой деятельности развиваются все стороны индивидуальности ребёнка. Ведь работа должна быть выполнена не только грамотно и аккуратно, но и оригинально, эстетично.</w:t>
      </w:r>
    </w:p>
    <w:p w14:paraId="31400343" w14:textId="77777777" w:rsidR="000C039E" w:rsidRPr="000C039E" w:rsidRDefault="000C039E" w:rsidP="005109AC">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Развитие учебных и творческих способностей в основном реализую на занятиях по декоративно-прикладному творчеству. Делая что – либо своими руками, дети развивают внимание и память, приучаются к аккуратности, настойчивости и терпению.</w:t>
      </w:r>
      <w:r w:rsidRPr="000C039E">
        <w:rPr>
          <w:rFonts w:eastAsia="Times New Roman" w:cs="Times New Roman"/>
          <w:color w:val="000000"/>
          <w:sz w:val="30"/>
          <w:szCs w:val="30"/>
          <w:lang w:eastAsia="ru-RU"/>
        </w:rPr>
        <w:t> </w:t>
      </w:r>
      <w:r w:rsidRPr="000C039E">
        <w:rPr>
          <w:rFonts w:eastAsia="Times New Roman" w:cs="Times New Roman"/>
          <w:color w:val="181818"/>
          <w:sz w:val="30"/>
          <w:szCs w:val="30"/>
          <w:lang w:eastAsia="ru-RU"/>
        </w:rPr>
        <w:t>Всё это помогает ребёнку и на других занятиях.</w:t>
      </w:r>
    </w:p>
    <w:p w14:paraId="7FC9FC73" w14:textId="77777777" w:rsidR="000C039E" w:rsidRDefault="000C039E" w:rsidP="00D816A6">
      <w:pPr>
        <w:shd w:val="clear" w:color="auto" w:fill="FFFFFF"/>
        <w:spacing w:after="0"/>
        <w:ind w:firstLine="709"/>
        <w:jc w:val="both"/>
        <w:rPr>
          <w:rFonts w:eastAsia="Times New Roman" w:cs="Times New Roman"/>
          <w:color w:val="181818"/>
          <w:sz w:val="30"/>
          <w:szCs w:val="30"/>
          <w:lang w:eastAsia="ru-RU"/>
        </w:rPr>
      </w:pPr>
      <w:r w:rsidRPr="000C039E">
        <w:rPr>
          <w:rFonts w:eastAsia="Times New Roman" w:cs="Times New Roman"/>
          <w:color w:val="181818"/>
          <w:sz w:val="30"/>
          <w:szCs w:val="30"/>
          <w:lang w:eastAsia="ru-RU"/>
        </w:rPr>
        <w:t>Таким образом, я предлагаю задания, направленные на развитие творческих способностей в целом, что способствует эффективности данных занятий. Формирование у детей творческих способностей является чрезвычайно важной составляющей развития гармоничной и всесторонне развитой личности, что и является конечной целью процесса обучения.</w:t>
      </w:r>
    </w:p>
    <w:p w14:paraId="56EF5F5A"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3CD81CE9"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480880EF"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0CF70E02"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61740231"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1A33AE87"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651E97DE"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780A741D" w14:textId="77777777" w:rsidR="00D816A6" w:rsidRDefault="00D816A6" w:rsidP="00D816A6">
      <w:pPr>
        <w:shd w:val="clear" w:color="auto" w:fill="FFFFFF"/>
        <w:spacing w:after="0"/>
        <w:ind w:firstLine="709"/>
        <w:jc w:val="both"/>
        <w:rPr>
          <w:rFonts w:eastAsia="Times New Roman" w:cs="Times New Roman"/>
          <w:color w:val="000000"/>
          <w:sz w:val="30"/>
          <w:szCs w:val="30"/>
          <w:lang w:eastAsia="ru-RU"/>
        </w:rPr>
      </w:pPr>
    </w:p>
    <w:p w14:paraId="02E6C330" w14:textId="44156536" w:rsidR="007308E5" w:rsidRDefault="007308E5" w:rsidP="00D816A6">
      <w:pPr>
        <w:shd w:val="clear" w:color="auto" w:fill="FFFFFF"/>
        <w:spacing w:after="0"/>
        <w:ind w:firstLine="709"/>
        <w:jc w:val="center"/>
        <w:rPr>
          <w:rFonts w:eastAsia="Times New Roman" w:cs="Times New Roman"/>
          <w:color w:val="000000"/>
          <w:sz w:val="30"/>
          <w:szCs w:val="30"/>
          <w:lang w:eastAsia="ru-RU"/>
        </w:rPr>
      </w:pPr>
      <w:r w:rsidRPr="00D816A6">
        <w:rPr>
          <w:rFonts w:eastAsia="Times New Roman" w:cs="Times New Roman"/>
          <w:color w:val="000000"/>
          <w:sz w:val="30"/>
          <w:szCs w:val="30"/>
          <w:lang w:eastAsia="ru-RU"/>
        </w:rPr>
        <w:lastRenderedPageBreak/>
        <w:t>Список литературы</w:t>
      </w:r>
    </w:p>
    <w:p w14:paraId="03D89905" w14:textId="77777777" w:rsidR="00D816A6" w:rsidRPr="00D816A6" w:rsidRDefault="00D816A6" w:rsidP="00D816A6">
      <w:pPr>
        <w:shd w:val="clear" w:color="auto" w:fill="FFFFFF"/>
        <w:spacing w:after="0"/>
        <w:ind w:firstLine="709"/>
        <w:jc w:val="center"/>
        <w:rPr>
          <w:rFonts w:ascii="Arial" w:eastAsia="Times New Roman" w:hAnsi="Arial" w:cs="Arial"/>
          <w:color w:val="000000"/>
          <w:sz w:val="30"/>
          <w:szCs w:val="30"/>
          <w:lang w:eastAsia="ru-RU"/>
        </w:rPr>
      </w:pPr>
    </w:p>
    <w:p w14:paraId="69DAC234" w14:textId="77777777" w:rsidR="007308E5" w:rsidRPr="007308E5" w:rsidRDefault="007308E5" w:rsidP="005109AC">
      <w:pPr>
        <w:shd w:val="clear" w:color="auto" w:fill="FFFFFF"/>
        <w:spacing w:after="0"/>
        <w:ind w:firstLine="709"/>
        <w:jc w:val="both"/>
        <w:rPr>
          <w:rFonts w:ascii="Arial" w:eastAsia="Times New Roman" w:hAnsi="Arial" w:cs="Arial"/>
          <w:color w:val="000000"/>
          <w:sz w:val="30"/>
          <w:szCs w:val="30"/>
          <w:lang w:eastAsia="ru-RU"/>
        </w:rPr>
      </w:pPr>
      <w:r w:rsidRPr="007308E5">
        <w:rPr>
          <w:rFonts w:eastAsia="Times New Roman" w:cs="Times New Roman"/>
          <w:color w:val="000000"/>
          <w:sz w:val="30"/>
          <w:szCs w:val="30"/>
          <w:lang w:eastAsia="ru-RU"/>
        </w:rPr>
        <w:t>Азарова Л.Н. Как развивать творческую индивидуальность младших  школьников // Начальная школа.- 1998 г.-№4.-с.80-81.</w:t>
      </w:r>
    </w:p>
    <w:p w14:paraId="085946D3" w14:textId="77777777" w:rsidR="007308E5" w:rsidRPr="007308E5" w:rsidRDefault="007308E5" w:rsidP="005109AC">
      <w:pPr>
        <w:shd w:val="clear" w:color="auto" w:fill="FFFFFF"/>
        <w:spacing w:after="0"/>
        <w:ind w:firstLine="709"/>
        <w:jc w:val="both"/>
        <w:rPr>
          <w:rFonts w:ascii="Arial" w:eastAsia="Times New Roman" w:hAnsi="Arial" w:cs="Arial"/>
          <w:color w:val="000000"/>
          <w:sz w:val="30"/>
          <w:szCs w:val="30"/>
          <w:lang w:eastAsia="ru-RU"/>
        </w:rPr>
      </w:pPr>
      <w:r w:rsidRPr="007308E5">
        <w:rPr>
          <w:rFonts w:eastAsia="Times New Roman" w:cs="Times New Roman"/>
          <w:color w:val="000000"/>
          <w:sz w:val="30"/>
          <w:szCs w:val="30"/>
          <w:lang w:eastAsia="ru-RU"/>
        </w:rPr>
        <w:t>Безрукова «Педагогика. Проектная педагогика». Учебное пособие, 2006г., издательство «Деловая книга»</w:t>
      </w:r>
    </w:p>
    <w:p w14:paraId="63FEAF6B" w14:textId="77777777" w:rsidR="007308E5" w:rsidRPr="007308E5" w:rsidRDefault="007308E5" w:rsidP="005109AC">
      <w:pPr>
        <w:shd w:val="clear" w:color="auto" w:fill="FFFFFF"/>
        <w:spacing w:after="0"/>
        <w:ind w:firstLine="709"/>
        <w:jc w:val="both"/>
        <w:rPr>
          <w:rFonts w:ascii="Arial" w:eastAsia="Times New Roman" w:hAnsi="Arial" w:cs="Arial"/>
          <w:color w:val="000000"/>
          <w:sz w:val="30"/>
          <w:szCs w:val="30"/>
          <w:lang w:eastAsia="ru-RU"/>
        </w:rPr>
      </w:pPr>
      <w:r w:rsidRPr="007308E5">
        <w:rPr>
          <w:rFonts w:eastAsia="Times New Roman" w:cs="Times New Roman"/>
          <w:color w:val="000000"/>
          <w:sz w:val="30"/>
          <w:szCs w:val="30"/>
          <w:lang w:eastAsia="ru-RU"/>
        </w:rPr>
        <w:t>Капусткина Е.В. «Авторская программа «Проектная деятельность»</w:t>
      </w:r>
    </w:p>
    <w:p w14:paraId="3C9C8080" w14:textId="77777777" w:rsidR="007308E5" w:rsidRPr="007308E5" w:rsidRDefault="007308E5" w:rsidP="005109AC">
      <w:pPr>
        <w:shd w:val="clear" w:color="auto" w:fill="FFFFFF"/>
        <w:spacing w:after="0"/>
        <w:ind w:firstLine="709"/>
        <w:jc w:val="both"/>
        <w:rPr>
          <w:rFonts w:ascii="Arial" w:eastAsia="Times New Roman" w:hAnsi="Arial" w:cs="Arial"/>
          <w:color w:val="000000"/>
          <w:sz w:val="30"/>
          <w:szCs w:val="30"/>
          <w:lang w:eastAsia="ru-RU"/>
        </w:rPr>
      </w:pPr>
      <w:r w:rsidRPr="007308E5">
        <w:rPr>
          <w:rFonts w:eastAsia="Times New Roman" w:cs="Times New Roman"/>
          <w:color w:val="000000"/>
          <w:sz w:val="30"/>
          <w:szCs w:val="30"/>
          <w:lang w:eastAsia="ru-RU"/>
        </w:rPr>
        <w:t>Капусткина Е.В. «Авторская программа «Школьное телевидение»</w:t>
      </w:r>
    </w:p>
    <w:p w14:paraId="5AFA862A" w14:textId="77777777" w:rsidR="007308E5" w:rsidRPr="007308E5" w:rsidRDefault="007308E5" w:rsidP="005109AC">
      <w:pPr>
        <w:shd w:val="clear" w:color="auto" w:fill="FFFFFF"/>
        <w:spacing w:after="0"/>
        <w:ind w:firstLine="709"/>
        <w:jc w:val="both"/>
        <w:rPr>
          <w:rFonts w:ascii="Arial" w:eastAsia="Times New Roman" w:hAnsi="Arial" w:cs="Arial"/>
          <w:color w:val="000000"/>
          <w:sz w:val="30"/>
          <w:szCs w:val="30"/>
          <w:lang w:eastAsia="ru-RU"/>
        </w:rPr>
      </w:pPr>
      <w:r w:rsidRPr="007308E5">
        <w:rPr>
          <w:rFonts w:eastAsia="Times New Roman" w:cs="Times New Roman"/>
          <w:color w:val="000000"/>
          <w:sz w:val="30"/>
          <w:szCs w:val="30"/>
          <w:lang w:eastAsia="ru-RU"/>
        </w:rPr>
        <w:t>О. Соломенникова “Радость творчества”</w:t>
      </w:r>
    </w:p>
    <w:p w14:paraId="57F9E707" w14:textId="77777777" w:rsidR="007308E5" w:rsidRPr="007308E5" w:rsidRDefault="005B7CE0" w:rsidP="005109AC">
      <w:pPr>
        <w:shd w:val="clear" w:color="auto" w:fill="FFFFFF"/>
        <w:spacing w:after="0"/>
        <w:ind w:firstLine="709"/>
        <w:jc w:val="both"/>
        <w:rPr>
          <w:rFonts w:ascii="Arial" w:eastAsia="Times New Roman" w:hAnsi="Arial" w:cs="Arial"/>
          <w:color w:val="000000"/>
          <w:sz w:val="30"/>
          <w:szCs w:val="30"/>
          <w:lang w:eastAsia="ru-RU"/>
        </w:rPr>
      </w:pPr>
      <w:hyperlink r:id="rId8" w:history="1">
        <w:r w:rsidR="007308E5" w:rsidRPr="007308E5">
          <w:rPr>
            <w:rFonts w:eastAsia="Times New Roman" w:cs="Times New Roman"/>
            <w:color w:val="0000FF"/>
            <w:sz w:val="30"/>
            <w:szCs w:val="30"/>
            <w:u w:val="single"/>
            <w:shd w:val="clear" w:color="auto" w:fill="FFFFFF"/>
            <w:lang w:eastAsia="ru-RU"/>
          </w:rPr>
          <w:t>nsportal.ru</w:t>
        </w:r>
      </w:hyperlink>
      <w:r w:rsidR="007308E5" w:rsidRPr="007308E5">
        <w:rPr>
          <w:rFonts w:eastAsia="Times New Roman" w:cs="Times New Roman"/>
          <w:color w:val="000000"/>
          <w:sz w:val="30"/>
          <w:szCs w:val="30"/>
          <w:shd w:val="clear" w:color="auto" w:fill="FFFFFF"/>
          <w:lang w:eastAsia="ru-RU"/>
        </w:rPr>
        <w:t>›</w:t>
      </w:r>
      <w:r w:rsidR="007308E5" w:rsidRPr="007308E5">
        <w:rPr>
          <w:rFonts w:eastAsia="Times New Roman" w:cs="Times New Roman"/>
          <w:color w:val="000000"/>
          <w:sz w:val="30"/>
          <w:szCs w:val="30"/>
          <w:lang w:eastAsia="ru-RU"/>
        </w:rPr>
        <w:t> </w:t>
      </w:r>
    </w:p>
    <w:p w14:paraId="2920D55B" w14:textId="77777777" w:rsidR="007308E5" w:rsidRPr="007308E5" w:rsidRDefault="005B7CE0" w:rsidP="005109AC">
      <w:pPr>
        <w:shd w:val="clear" w:color="auto" w:fill="FFFFFF"/>
        <w:spacing w:after="0"/>
        <w:ind w:firstLine="709"/>
        <w:jc w:val="both"/>
        <w:rPr>
          <w:rFonts w:ascii="Arial" w:eastAsia="Times New Roman" w:hAnsi="Arial" w:cs="Arial"/>
          <w:color w:val="000000"/>
          <w:sz w:val="30"/>
          <w:szCs w:val="30"/>
          <w:lang w:val="en-US" w:eastAsia="ru-RU"/>
        </w:rPr>
      </w:pPr>
      <w:hyperlink r:id="rId9" w:history="1">
        <w:r w:rsidR="007308E5" w:rsidRPr="007308E5">
          <w:rPr>
            <w:rFonts w:eastAsia="Times New Roman" w:cs="Times New Roman"/>
            <w:color w:val="0000FF"/>
            <w:sz w:val="30"/>
            <w:szCs w:val="30"/>
            <w:u w:val="single"/>
            <w:shd w:val="clear" w:color="auto" w:fill="FFFFFF"/>
            <w:lang w:val="en-US" w:eastAsia="ru-RU"/>
          </w:rPr>
          <w:t>prosckolniy.jimdo.com</w:t>
        </w:r>
      </w:hyperlink>
      <w:r w:rsidR="007308E5" w:rsidRPr="007308E5">
        <w:rPr>
          <w:rFonts w:eastAsia="Times New Roman" w:cs="Times New Roman"/>
          <w:color w:val="000000"/>
          <w:sz w:val="30"/>
          <w:szCs w:val="30"/>
          <w:shd w:val="clear" w:color="auto" w:fill="FFFFFF"/>
          <w:lang w:val="en-US" w:eastAsia="ru-RU"/>
        </w:rPr>
        <w:t>›</w:t>
      </w:r>
      <w:r w:rsidR="007308E5" w:rsidRPr="007308E5">
        <w:rPr>
          <w:rFonts w:eastAsia="Times New Roman" w:cs="Times New Roman"/>
          <w:color w:val="000000"/>
          <w:sz w:val="30"/>
          <w:szCs w:val="30"/>
          <w:lang w:val="en-US" w:eastAsia="ru-RU"/>
        </w:rPr>
        <w:t> </w:t>
      </w:r>
    </w:p>
    <w:p w14:paraId="6BA5C76B" w14:textId="77777777" w:rsidR="007308E5" w:rsidRPr="007308E5" w:rsidRDefault="005B7CE0" w:rsidP="005109AC">
      <w:pPr>
        <w:shd w:val="clear" w:color="auto" w:fill="FFFFFF"/>
        <w:spacing w:after="0"/>
        <w:ind w:firstLine="709"/>
        <w:jc w:val="both"/>
        <w:rPr>
          <w:rFonts w:ascii="Arial" w:eastAsia="Times New Roman" w:hAnsi="Arial" w:cs="Arial"/>
          <w:color w:val="000000"/>
          <w:sz w:val="30"/>
          <w:szCs w:val="30"/>
          <w:lang w:val="en-US" w:eastAsia="ru-RU"/>
        </w:rPr>
      </w:pPr>
      <w:hyperlink r:id="rId10" w:history="1">
        <w:r w:rsidR="007308E5" w:rsidRPr="007308E5">
          <w:rPr>
            <w:rFonts w:eastAsia="Times New Roman" w:cs="Times New Roman"/>
            <w:color w:val="0000FF"/>
            <w:sz w:val="30"/>
            <w:szCs w:val="30"/>
            <w:u w:val="single"/>
            <w:shd w:val="clear" w:color="auto" w:fill="FFFFFF"/>
            <w:lang w:val="en-US" w:eastAsia="ru-RU"/>
          </w:rPr>
          <w:t>gimnazia1.ucoz.ru</w:t>
        </w:r>
      </w:hyperlink>
      <w:r w:rsidR="007308E5" w:rsidRPr="007308E5">
        <w:rPr>
          <w:rFonts w:eastAsia="Times New Roman" w:cs="Times New Roman"/>
          <w:color w:val="000000"/>
          <w:sz w:val="30"/>
          <w:szCs w:val="30"/>
          <w:shd w:val="clear" w:color="auto" w:fill="FFFFFF"/>
          <w:lang w:val="en-US" w:eastAsia="ru-RU"/>
        </w:rPr>
        <w:t>›</w:t>
      </w:r>
      <w:hyperlink r:id="rId11" w:history="1">
        <w:r w:rsidR="007308E5" w:rsidRPr="007308E5">
          <w:rPr>
            <w:rFonts w:eastAsia="Times New Roman" w:cs="Times New Roman"/>
            <w:color w:val="0000FF"/>
            <w:sz w:val="30"/>
            <w:szCs w:val="30"/>
            <w:u w:val="single"/>
            <w:shd w:val="clear" w:color="auto" w:fill="FFFFFF"/>
            <w:lang w:val="en-US" w:eastAsia="ru-RU"/>
          </w:rPr>
          <w:t>festival.1september.ru</w:t>
        </w:r>
      </w:hyperlink>
      <w:r w:rsidR="007308E5" w:rsidRPr="007308E5">
        <w:rPr>
          <w:rFonts w:eastAsia="Times New Roman" w:cs="Times New Roman"/>
          <w:color w:val="000000"/>
          <w:sz w:val="30"/>
          <w:szCs w:val="30"/>
          <w:shd w:val="clear" w:color="auto" w:fill="FFFFFF"/>
          <w:lang w:val="en-US" w:eastAsia="ru-RU"/>
        </w:rPr>
        <w:t>›</w:t>
      </w:r>
      <w:r w:rsidR="007308E5" w:rsidRPr="007308E5">
        <w:rPr>
          <w:rFonts w:eastAsia="Times New Roman" w:cs="Times New Roman"/>
          <w:color w:val="000000"/>
          <w:sz w:val="30"/>
          <w:szCs w:val="30"/>
          <w:lang w:val="en-US" w:eastAsia="ru-RU"/>
        </w:rPr>
        <w:t> </w:t>
      </w:r>
    </w:p>
    <w:p w14:paraId="51E03906" w14:textId="77777777" w:rsidR="007308E5" w:rsidRPr="007308E5" w:rsidRDefault="005B7CE0" w:rsidP="005109AC">
      <w:pPr>
        <w:shd w:val="clear" w:color="auto" w:fill="FFFFFF"/>
        <w:spacing w:after="0"/>
        <w:ind w:firstLine="709"/>
        <w:jc w:val="both"/>
        <w:rPr>
          <w:rFonts w:ascii="Arial" w:eastAsia="Times New Roman" w:hAnsi="Arial" w:cs="Arial"/>
          <w:color w:val="000000"/>
          <w:sz w:val="30"/>
          <w:szCs w:val="30"/>
          <w:lang w:val="en-US" w:eastAsia="ru-RU"/>
        </w:rPr>
      </w:pPr>
      <w:hyperlink r:id="rId12" w:history="1">
        <w:r w:rsidR="007308E5" w:rsidRPr="007308E5">
          <w:rPr>
            <w:rFonts w:eastAsia="Times New Roman" w:cs="Times New Roman"/>
            <w:color w:val="0000FF"/>
            <w:sz w:val="30"/>
            <w:szCs w:val="30"/>
            <w:u w:val="single"/>
            <w:shd w:val="clear" w:color="auto" w:fill="FFFFFF"/>
            <w:lang w:val="en-US" w:eastAsia="ru-RU"/>
          </w:rPr>
          <w:t>school20-shadr.ucoz.ru</w:t>
        </w:r>
      </w:hyperlink>
      <w:r w:rsidR="007308E5" w:rsidRPr="007308E5">
        <w:rPr>
          <w:rFonts w:eastAsia="Times New Roman" w:cs="Times New Roman"/>
          <w:color w:val="000000"/>
          <w:sz w:val="30"/>
          <w:szCs w:val="30"/>
          <w:shd w:val="clear" w:color="auto" w:fill="FFFFFF"/>
          <w:lang w:val="en-US" w:eastAsia="ru-RU"/>
        </w:rPr>
        <w:t>›</w:t>
      </w:r>
    </w:p>
    <w:p w14:paraId="21F87D6A" w14:textId="77777777" w:rsidR="007308E5" w:rsidRPr="007308E5" w:rsidRDefault="005B7CE0" w:rsidP="005109AC">
      <w:pPr>
        <w:shd w:val="clear" w:color="auto" w:fill="FFFFFF"/>
        <w:spacing w:after="0"/>
        <w:ind w:firstLine="709"/>
        <w:jc w:val="both"/>
        <w:rPr>
          <w:rFonts w:ascii="Arial" w:eastAsia="Times New Roman" w:hAnsi="Arial" w:cs="Arial"/>
          <w:color w:val="000000"/>
          <w:sz w:val="30"/>
          <w:szCs w:val="30"/>
          <w:lang w:val="en-US" w:eastAsia="ru-RU"/>
        </w:rPr>
      </w:pPr>
      <w:hyperlink r:id="rId13" w:history="1">
        <w:r w:rsidR="007308E5" w:rsidRPr="007308E5">
          <w:rPr>
            <w:rFonts w:eastAsia="Times New Roman" w:cs="Times New Roman"/>
            <w:color w:val="0000FF"/>
            <w:sz w:val="30"/>
            <w:szCs w:val="30"/>
            <w:u w:val="single"/>
            <w:shd w:val="clear" w:color="auto" w:fill="FFFFFF"/>
            <w:lang w:val="en-US" w:eastAsia="ru-RU"/>
          </w:rPr>
          <w:t>nsportal.ru</w:t>
        </w:r>
      </w:hyperlink>
      <w:r w:rsidR="007308E5" w:rsidRPr="007308E5">
        <w:rPr>
          <w:rFonts w:eastAsia="Times New Roman" w:cs="Times New Roman"/>
          <w:color w:val="000000"/>
          <w:sz w:val="30"/>
          <w:szCs w:val="30"/>
          <w:shd w:val="clear" w:color="auto" w:fill="FFFFFF"/>
          <w:lang w:val="en-US" w:eastAsia="ru-RU"/>
        </w:rPr>
        <w:t>›</w:t>
      </w:r>
    </w:p>
    <w:p w14:paraId="54F00401" w14:textId="77777777" w:rsidR="005E4460" w:rsidRPr="003121A9" w:rsidRDefault="005E4460" w:rsidP="005109AC">
      <w:pPr>
        <w:ind w:firstLine="709"/>
        <w:rPr>
          <w:lang w:val="en-US"/>
        </w:rPr>
      </w:pPr>
    </w:p>
    <w:sectPr w:rsidR="005E4460" w:rsidRPr="003121A9" w:rsidSect="00D816A6">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12F9" w14:textId="77777777" w:rsidR="005B7CE0" w:rsidRDefault="005B7CE0" w:rsidP="00D816A6">
      <w:pPr>
        <w:spacing w:after="0" w:line="240" w:lineRule="auto"/>
      </w:pPr>
      <w:r>
        <w:separator/>
      </w:r>
    </w:p>
  </w:endnote>
  <w:endnote w:type="continuationSeparator" w:id="0">
    <w:p w14:paraId="6BB8C2AA" w14:textId="77777777" w:rsidR="005B7CE0" w:rsidRDefault="005B7CE0" w:rsidP="00D8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91610"/>
      <w:docPartObj>
        <w:docPartGallery w:val="Page Numbers (Bottom of Page)"/>
        <w:docPartUnique/>
      </w:docPartObj>
    </w:sdtPr>
    <w:sdtEndPr/>
    <w:sdtContent>
      <w:p w14:paraId="0CE27BC3" w14:textId="4CAC4530" w:rsidR="00D816A6" w:rsidRDefault="00D816A6">
        <w:pPr>
          <w:pStyle w:val="a5"/>
          <w:jc w:val="center"/>
        </w:pPr>
        <w:r>
          <w:fldChar w:fldCharType="begin"/>
        </w:r>
        <w:r>
          <w:instrText>PAGE   \* MERGEFORMAT</w:instrText>
        </w:r>
        <w:r>
          <w:fldChar w:fldCharType="separate"/>
        </w:r>
        <w:r>
          <w:t>2</w:t>
        </w:r>
        <w:r>
          <w:fldChar w:fldCharType="end"/>
        </w:r>
      </w:p>
    </w:sdtContent>
  </w:sdt>
  <w:p w14:paraId="3BAD9D66" w14:textId="77777777" w:rsidR="00D816A6" w:rsidRDefault="00D81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577D" w14:textId="77777777" w:rsidR="005B7CE0" w:rsidRDefault="005B7CE0" w:rsidP="00D816A6">
      <w:pPr>
        <w:spacing w:after="0" w:line="240" w:lineRule="auto"/>
      </w:pPr>
      <w:r>
        <w:separator/>
      </w:r>
    </w:p>
  </w:footnote>
  <w:footnote w:type="continuationSeparator" w:id="0">
    <w:p w14:paraId="480C409C" w14:textId="77777777" w:rsidR="005B7CE0" w:rsidRDefault="005B7CE0" w:rsidP="00D81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331"/>
    <w:multiLevelType w:val="multilevel"/>
    <w:tmpl w:val="563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E01E6"/>
    <w:multiLevelType w:val="multilevel"/>
    <w:tmpl w:val="EAD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67ED3"/>
    <w:multiLevelType w:val="multilevel"/>
    <w:tmpl w:val="6674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0C"/>
    <w:rsid w:val="000C039E"/>
    <w:rsid w:val="00154B0C"/>
    <w:rsid w:val="003121A9"/>
    <w:rsid w:val="00347C6E"/>
    <w:rsid w:val="005109AC"/>
    <w:rsid w:val="005B7CE0"/>
    <w:rsid w:val="005E4460"/>
    <w:rsid w:val="00696427"/>
    <w:rsid w:val="007308E5"/>
    <w:rsid w:val="00917B2D"/>
    <w:rsid w:val="00D8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8369"/>
  <w15:docId w15:val="{0B9BA838-A309-441D-AF20-210682B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6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6A6"/>
  </w:style>
  <w:style w:type="paragraph" w:styleId="a5">
    <w:name w:val="footer"/>
    <w:basedOn w:val="a"/>
    <w:link w:val="a6"/>
    <w:uiPriority w:val="99"/>
    <w:unhideWhenUsed/>
    <w:rsid w:val="00D816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4637">
      <w:bodyDiv w:val="1"/>
      <w:marLeft w:val="0"/>
      <w:marRight w:val="0"/>
      <w:marTop w:val="0"/>
      <w:marBottom w:val="0"/>
      <w:divBdr>
        <w:top w:val="none" w:sz="0" w:space="0" w:color="auto"/>
        <w:left w:val="none" w:sz="0" w:space="0" w:color="auto"/>
        <w:bottom w:val="none" w:sz="0" w:space="0" w:color="auto"/>
        <w:right w:val="none" w:sz="0" w:space="0" w:color="auto"/>
      </w:divBdr>
    </w:div>
    <w:div w:id="1838761129">
      <w:bodyDiv w:val="1"/>
      <w:marLeft w:val="0"/>
      <w:marRight w:val="0"/>
      <w:marTop w:val="0"/>
      <w:marBottom w:val="0"/>
      <w:divBdr>
        <w:top w:val="none" w:sz="0" w:space="0" w:color="auto"/>
        <w:left w:val="none" w:sz="0" w:space="0" w:color="auto"/>
        <w:bottom w:val="none" w:sz="0" w:space="0" w:color="auto"/>
        <w:right w:val="none" w:sz="0" w:space="0" w:color="auto"/>
      </w:divBdr>
      <w:divsChild>
        <w:div w:id="1565263425">
          <w:marLeft w:val="0"/>
          <w:marRight w:val="0"/>
          <w:marTop w:val="0"/>
          <w:marBottom w:val="300"/>
          <w:divBdr>
            <w:top w:val="none" w:sz="0" w:space="0" w:color="auto"/>
            <w:left w:val="none" w:sz="0" w:space="0" w:color="auto"/>
            <w:bottom w:val="none" w:sz="0" w:space="0" w:color="auto"/>
            <w:right w:val="none" w:sz="0" w:space="0" w:color="auto"/>
          </w:divBdr>
          <w:divsChild>
            <w:div w:id="1303079993">
              <w:marLeft w:val="0"/>
              <w:marRight w:val="0"/>
              <w:marTop w:val="0"/>
              <w:marBottom w:val="0"/>
              <w:divBdr>
                <w:top w:val="none" w:sz="0" w:space="0" w:color="auto"/>
                <w:left w:val="none" w:sz="0" w:space="0" w:color="auto"/>
                <w:bottom w:val="none" w:sz="0" w:space="0" w:color="auto"/>
                <w:right w:val="none" w:sz="0" w:space="0" w:color="auto"/>
              </w:divBdr>
            </w:div>
          </w:divsChild>
        </w:div>
        <w:div w:id="1488131543">
          <w:marLeft w:val="0"/>
          <w:marRight w:val="0"/>
          <w:marTop w:val="0"/>
          <w:marBottom w:val="0"/>
          <w:divBdr>
            <w:top w:val="none" w:sz="0" w:space="0" w:color="auto"/>
            <w:left w:val="none" w:sz="0" w:space="0" w:color="auto"/>
            <w:bottom w:val="none" w:sz="0" w:space="0" w:color="auto"/>
            <w:right w:val="none" w:sz="0" w:space="0" w:color="auto"/>
          </w:divBdr>
          <w:divsChild>
            <w:div w:id="570578018">
              <w:marLeft w:val="0"/>
              <w:marRight w:val="0"/>
              <w:marTop w:val="0"/>
              <w:marBottom w:val="300"/>
              <w:divBdr>
                <w:top w:val="none" w:sz="0" w:space="0" w:color="auto"/>
                <w:left w:val="none" w:sz="0" w:space="0" w:color="auto"/>
                <w:bottom w:val="none" w:sz="0" w:space="0" w:color="auto"/>
                <w:right w:val="none" w:sz="0" w:space="0" w:color="auto"/>
              </w:divBdr>
              <w:divsChild>
                <w:div w:id="514225154">
                  <w:marLeft w:val="0"/>
                  <w:marRight w:val="0"/>
                  <w:marTop w:val="0"/>
                  <w:marBottom w:val="0"/>
                  <w:divBdr>
                    <w:top w:val="none" w:sz="0" w:space="0" w:color="auto"/>
                    <w:left w:val="none" w:sz="0" w:space="0" w:color="auto"/>
                    <w:bottom w:val="none" w:sz="0" w:space="0" w:color="auto"/>
                    <w:right w:val="none" w:sz="0" w:space="0" w:color="auto"/>
                  </w:divBdr>
                  <w:divsChild>
                    <w:div w:id="952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sportal.ru/&amp;sa=D&amp;ust=1462077961205000&amp;usg=AFQjCNF4HAF5KK1DHj_2HvbnmlOTO81_dQ" TargetMode="External"/><Relationship Id="rId13" Type="http://schemas.openxmlformats.org/officeDocument/2006/relationships/hyperlink" Target="https://www.google.com/url?q=http://nsportal.ru/&amp;sa=D&amp;ust=1462077961210000&amp;usg=AFQjCNExVjNapTeKr77K8v4c4OLDKhB6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chool20-shadr.ucoz.ru/&amp;sa=D&amp;ust=1462077961209000&amp;usg=AFQjCNGrSuDNOWG-HvZicGAI2lBn26nJ-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festival.1september.ru/&amp;sa=D&amp;ust=1462077961208000&amp;usg=AFQjCNGh-BDCVIiTkJp9q60rSHKva7cHx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gimnazia1.ucoz.ru/&amp;sa=D&amp;ust=1462077961207000&amp;usg=AFQjCNEVVt4ax337EKtKw0fOL0qkStqgXQ" TargetMode="External"/><Relationship Id="rId4" Type="http://schemas.openxmlformats.org/officeDocument/2006/relationships/settings" Target="settings.xml"/><Relationship Id="rId9" Type="http://schemas.openxmlformats.org/officeDocument/2006/relationships/hyperlink" Target="https://www.google.com/url?q=http://prosckolniy.jimdo.com/&amp;sa=D&amp;ust=1462077961206000&amp;usg=AFQjCNGZzDEH1ZCI1i_rXVUzyXg-LvY5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BF3E-1380-42CF-A3F5-8A2A1486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4952</Words>
  <Characters>28229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13</cp:revision>
  <dcterms:created xsi:type="dcterms:W3CDTF">2022-02-24T05:56:00Z</dcterms:created>
  <dcterms:modified xsi:type="dcterms:W3CDTF">2022-02-26T07:05:00Z</dcterms:modified>
</cp:coreProperties>
</file>